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2FEB" w:rsidRDefault="00F13028">
      <w:pPr>
        <w:pStyle w:val="Standard"/>
        <w:jc w:val="center"/>
        <w:rPr>
          <w:b/>
          <w:bCs/>
        </w:rPr>
      </w:pPr>
      <w:r>
        <w:rPr>
          <w:b/>
          <w:bCs/>
        </w:rPr>
        <w:t>REGULAMIN STOŁÓWKI SZKOLNEJ</w:t>
      </w:r>
    </w:p>
    <w:p w:rsidR="00332FEB" w:rsidRDefault="00F13028">
      <w:pPr>
        <w:pStyle w:val="Standard"/>
        <w:jc w:val="center"/>
        <w:rPr>
          <w:b/>
          <w:bCs/>
        </w:rPr>
      </w:pPr>
      <w:r>
        <w:rPr>
          <w:b/>
          <w:bCs/>
        </w:rPr>
        <w:t>SZKOŁY PODSTAWOWEJ NR 1 IM. H. SIENKIEWICZA W MIECHOWIE</w:t>
      </w:r>
    </w:p>
    <w:p w:rsidR="00332FEB" w:rsidRDefault="00332FEB">
      <w:pPr>
        <w:pStyle w:val="Standard"/>
        <w:jc w:val="center"/>
        <w:rPr>
          <w:b/>
          <w:bCs/>
        </w:rPr>
      </w:pPr>
    </w:p>
    <w:p w:rsidR="00332FEB" w:rsidRDefault="00F13028">
      <w:pPr>
        <w:pStyle w:val="Standard"/>
        <w:jc w:val="center"/>
        <w:rPr>
          <w:b/>
          <w:bCs/>
        </w:rPr>
      </w:pPr>
      <w:r>
        <w:rPr>
          <w:b/>
          <w:bCs/>
        </w:rPr>
        <w:t>§1 POSTANOWIENIA OGÓLNE</w:t>
      </w:r>
    </w:p>
    <w:p w:rsidR="00332FEB" w:rsidRDefault="00F13028">
      <w:pPr>
        <w:pStyle w:val="Standard"/>
      </w:pPr>
      <w:r>
        <w:rPr>
          <w:b/>
          <w:bCs/>
        </w:rPr>
        <w:t>1.</w:t>
      </w:r>
      <w:r>
        <w:t xml:space="preserve"> Stołówka jest miejscem spożywania posiłków.</w:t>
      </w:r>
    </w:p>
    <w:p w:rsidR="00332FEB" w:rsidRDefault="00F13028">
      <w:pPr>
        <w:pStyle w:val="Standard"/>
      </w:pPr>
      <w:r>
        <w:rPr>
          <w:b/>
          <w:bCs/>
        </w:rPr>
        <w:t>2.</w:t>
      </w:r>
      <w:r>
        <w:t xml:space="preserve"> Stołówka szkolna funkcjonuje w dni nauki szkolnej.</w:t>
      </w:r>
    </w:p>
    <w:p w:rsidR="00332FEB" w:rsidRDefault="00F13028">
      <w:pPr>
        <w:pStyle w:val="Standard"/>
      </w:pPr>
      <w:r>
        <w:rPr>
          <w:b/>
          <w:bCs/>
        </w:rPr>
        <w:t>3.</w:t>
      </w:r>
      <w:r>
        <w:t xml:space="preserve"> Posiłki wydawane są w czasie przerw obiadowych.</w:t>
      </w:r>
    </w:p>
    <w:p w:rsidR="00332FEB" w:rsidRDefault="00332FEB">
      <w:pPr>
        <w:pStyle w:val="Standard"/>
      </w:pPr>
    </w:p>
    <w:p w:rsidR="00332FEB" w:rsidRDefault="00F13028">
      <w:pPr>
        <w:pStyle w:val="Standard"/>
        <w:jc w:val="center"/>
        <w:rPr>
          <w:b/>
          <w:bCs/>
        </w:rPr>
      </w:pPr>
      <w:r>
        <w:rPr>
          <w:b/>
          <w:bCs/>
        </w:rPr>
        <w:t>§2 UPRAWNIENIA DO KORZYSTANIA ZE STOŁÓWKI</w:t>
      </w:r>
    </w:p>
    <w:p w:rsidR="00332FEB" w:rsidRDefault="00F13028">
      <w:pPr>
        <w:pStyle w:val="Standard"/>
      </w:pPr>
      <w:r>
        <w:rPr>
          <w:b/>
          <w:bCs/>
        </w:rPr>
        <w:t>1.</w:t>
      </w:r>
      <w:r>
        <w:t xml:space="preserve"> Ze stołówki szkolnej mogą korzystać uczniowie SP Nr 1 w Mie</w:t>
      </w:r>
      <w:r>
        <w:t xml:space="preserve">chowie oraz nauczyciele </w:t>
      </w:r>
      <w:r>
        <w:br/>
      </w:r>
      <w:r>
        <w:t>i pracownicy szkoły.</w:t>
      </w:r>
    </w:p>
    <w:p w:rsidR="00332FEB" w:rsidRDefault="00F13028">
      <w:pPr>
        <w:pStyle w:val="Standard"/>
      </w:pPr>
      <w:r>
        <w:rPr>
          <w:b/>
          <w:bCs/>
        </w:rPr>
        <w:t>2</w:t>
      </w:r>
      <w:r>
        <w:t xml:space="preserve">. Na obiady zapisywani są uczniowie na początku lub w trakcie roku szkolnego, po złożeniu deklaracji korzystania z obiadów na dany rok szkolny </w:t>
      </w:r>
      <w:r>
        <w:rPr>
          <w:b/>
          <w:bCs/>
        </w:rPr>
        <w:t>(załącznik nr 1)</w:t>
      </w:r>
      <w:r>
        <w:t>.</w:t>
      </w:r>
    </w:p>
    <w:p w:rsidR="00332FEB" w:rsidRDefault="00332FEB">
      <w:pPr>
        <w:pStyle w:val="Standard"/>
      </w:pPr>
    </w:p>
    <w:p w:rsidR="00332FEB" w:rsidRDefault="00F13028">
      <w:pPr>
        <w:pStyle w:val="Standard"/>
        <w:jc w:val="center"/>
        <w:rPr>
          <w:b/>
          <w:bCs/>
        </w:rPr>
      </w:pPr>
      <w:r>
        <w:rPr>
          <w:b/>
          <w:bCs/>
        </w:rPr>
        <w:t>§3 USTALENIE WYSOKOŚCI OPŁAT ZA OBIADY</w:t>
      </w:r>
    </w:p>
    <w:p w:rsidR="00332FEB" w:rsidRDefault="00F13028">
      <w:pPr>
        <w:pStyle w:val="Standard"/>
      </w:pPr>
      <w:r>
        <w:rPr>
          <w:b/>
          <w:bCs/>
        </w:rPr>
        <w:t>1.</w:t>
      </w:r>
      <w:r>
        <w:t xml:space="preserve"> Sto</w:t>
      </w:r>
      <w:r>
        <w:t>łówka szkolna zapewnia posiłki gotowane w formie dwudaniowego obiadu.</w:t>
      </w:r>
    </w:p>
    <w:p w:rsidR="00332FEB" w:rsidRDefault="00F13028">
      <w:pPr>
        <w:pStyle w:val="Standard"/>
      </w:pPr>
      <w:r>
        <w:rPr>
          <w:b/>
          <w:bCs/>
        </w:rPr>
        <w:t>2.</w:t>
      </w:r>
      <w:r>
        <w:t xml:space="preserve"> Cena jednego obiadu dla uczniów obejmuje koszt produktów zużytych do przygotowania posiłku – koszt wsadu do kotła.</w:t>
      </w:r>
    </w:p>
    <w:p w:rsidR="00332FEB" w:rsidRDefault="00F13028">
      <w:pPr>
        <w:pStyle w:val="Standard"/>
      </w:pPr>
      <w:r>
        <w:rPr>
          <w:b/>
          <w:bCs/>
        </w:rPr>
        <w:t>3.</w:t>
      </w:r>
      <w:r>
        <w:t xml:space="preserve"> Nauczyciele i pracownicy ponoszą odpłatność stanowiącą całkowit</w:t>
      </w:r>
      <w:r>
        <w:t xml:space="preserve">y koszt zakupu produktów zużywanych do przygotowania posiłków oraz koszt utrzymania i funkcjonowania kuchni </w:t>
      </w:r>
      <w:r>
        <w:br/>
      </w:r>
      <w:r>
        <w:t>w przeliczeniu na jeden obiad.</w:t>
      </w:r>
    </w:p>
    <w:p w:rsidR="00332FEB" w:rsidRDefault="00332FEB">
      <w:pPr>
        <w:pStyle w:val="Standard"/>
      </w:pPr>
    </w:p>
    <w:p w:rsidR="00332FEB" w:rsidRDefault="00332FEB">
      <w:pPr>
        <w:pStyle w:val="Standard"/>
        <w:jc w:val="center"/>
        <w:rPr>
          <w:b/>
          <w:bCs/>
        </w:rPr>
      </w:pPr>
    </w:p>
    <w:p w:rsidR="00332FEB" w:rsidRDefault="00F13028">
      <w:pPr>
        <w:pStyle w:val="Standard"/>
        <w:jc w:val="center"/>
        <w:rPr>
          <w:b/>
          <w:bCs/>
        </w:rPr>
      </w:pPr>
      <w:r>
        <w:rPr>
          <w:b/>
          <w:bCs/>
        </w:rPr>
        <w:t>§4 KOSZT OBIADU</w:t>
      </w:r>
    </w:p>
    <w:p w:rsidR="00332FEB" w:rsidRDefault="00F13028">
      <w:pPr>
        <w:pStyle w:val="Standard"/>
      </w:pPr>
      <w:r>
        <w:rPr>
          <w:b/>
          <w:bCs/>
        </w:rPr>
        <w:t>1.</w:t>
      </w:r>
      <w:r>
        <w:t xml:space="preserve"> Koszt obiadu ucznia: cały obiad: </w:t>
      </w:r>
      <w:r>
        <w:rPr>
          <w:b/>
          <w:bCs/>
        </w:rPr>
        <w:t>9,50 zł ( w tym zupa: 1,50 zł, drugie danie: 8,00 zł)</w:t>
      </w:r>
    </w:p>
    <w:p w:rsidR="00332FEB" w:rsidRDefault="00F13028">
      <w:pPr>
        <w:pStyle w:val="Standard"/>
      </w:pPr>
      <w:r>
        <w:rPr>
          <w:b/>
          <w:bCs/>
        </w:rPr>
        <w:t xml:space="preserve">2. </w:t>
      </w:r>
      <w:r>
        <w:t>Koszt obiadu nauczyciela/pracownika: 13,00 zł (w tym zupa: 2,00 zł, drugie danie: 11,00 zł)</w:t>
      </w:r>
    </w:p>
    <w:p w:rsidR="00332FEB" w:rsidRDefault="00F13028">
      <w:pPr>
        <w:pStyle w:val="Standard"/>
      </w:pPr>
      <w:r>
        <w:t xml:space="preserve">  </w:t>
      </w:r>
    </w:p>
    <w:p w:rsidR="00332FEB" w:rsidRDefault="00F13028">
      <w:pPr>
        <w:pStyle w:val="Standard"/>
        <w:jc w:val="center"/>
        <w:rPr>
          <w:b/>
          <w:bCs/>
        </w:rPr>
      </w:pPr>
      <w:r>
        <w:rPr>
          <w:b/>
          <w:bCs/>
        </w:rPr>
        <w:t>§5 WNOSZENIE OPŁAT ZA OBIADY</w:t>
      </w:r>
    </w:p>
    <w:p w:rsidR="00332FEB" w:rsidRDefault="00F13028">
      <w:pPr>
        <w:pStyle w:val="Standard"/>
      </w:pPr>
      <w:r>
        <w:rPr>
          <w:b/>
          <w:bCs/>
        </w:rPr>
        <w:t>1</w:t>
      </w:r>
      <w:r>
        <w:t>.Rachunki za korzystanie z posiłków wys</w:t>
      </w:r>
      <w:r>
        <w:t>tawia i wydaje uczniom intendent w terminie 1-7 dnia danego miesiąca.</w:t>
      </w:r>
    </w:p>
    <w:p w:rsidR="00332FEB" w:rsidRDefault="00F13028">
      <w:pPr>
        <w:pStyle w:val="Standard"/>
      </w:pPr>
      <w:r>
        <w:rPr>
          <w:b/>
          <w:bCs/>
        </w:rPr>
        <w:t>2.</w:t>
      </w:r>
      <w:r>
        <w:t xml:space="preserve"> Płatność przez opiekuna za obiady następuje na indywidualny numer bankowy generowany </w:t>
      </w:r>
      <w:r>
        <w:br/>
      </w:r>
      <w:r>
        <w:t xml:space="preserve">na bazie numeru PESEL </w:t>
      </w:r>
      <w:r>
        <w:rPr>
          <w:b/>
          <w:bCs/>
        </w:rPr>
        <w:t xml:space="preserve">w terminie 14 dni </w:t>
      </w:r>
      <w:r>
        <w:t>od dnia wystawienia rachunku.</w:t>
      </w:r>
    </w:p>
    <w:p w:rsidR="00332FEB" w:rsidRDefault="00F13028">
      <w:pPr>
        <w:pStyle w:val="Standard"/>
      </w:pPr>
      <w:r>
        <w:rPr>
          <w:b/>
          <w:bCs/>
        </w:rPr>
        <w:t>3.</w:t>
      </w:r>
      <w:r>
        <w:t xml:space="preserve"> W przypadku nieuregulow</w:t>
      </w:r>
      <w:r>
        <w:t>ania opłaty za  żywienie w stołówce szkolnej w podanym wyżej terminie zostaje wdrożony proces windykacji opisany w: „</w:t>
      </w:r>
      <w:r>
        <w:rPr>
          <w:b/>
          <w:bCs/>
        </w:rPr>
        <w:t xml:space="preserve">Procedura windykacji należności </w:t>
      </w:r>
      <w:r>
        <w:rPr>
          <w:b/>
          <w:bCs/>
        </w:rPr>
        <w:br/>
      </w:r>
      <w:r>
        <w:rPr>
          <w:b/>
          <w:bCs/>
        </w:rPr>
        <w:t>w Szkole Podstawowej Nr 1 w Miechowie”.</w:t>
      </w:r>
    </w:p>
    <w:p w:rsidR="00332FEB" w:rsidRDefault="00F13028">
      <w:pPr>
        <w:pStyle w:val="Standard"/>
      </w:pPr>
      <w:r>
        <w:rPr>
          <w:b/>
          <w:bCs/>
        </w:rPr>
        <w:t>4.</w:t>
      </w:r>
      <w:r>
        <w:t xml:space="preserve"> Intendent posiada listy imienne uczniów korzystających z obiadó</w:t>
      </w:r>
      <w:r>
        <w:t>w.</w:t>
      </w:r>
    </w:p>
    <w:p w:rsidR="00332FEB" w:rsidRDefault="00332FEB">
      <w:pPr>
        <w:pStyle w:val="Standard"/>
      </w:pPr>
    </w:p>
    <w:p w:rsidR="00332FEB" w:rsidRDefault="00F13028">
      <w:pPr>
        <w:pStyle w:val="Standard"/>
        <w:jc w:val="center"/>
        <w:rPr>
          <w:b/>
          <w:bCs/>
        </w:rPr>
      </w:pPr>
      <w:r>
        <w:rPr>
          <w:b/>
          <w:bCs/>
        </w:rPr>
        <w:t>§6 ZASADY ZGŁASZANIA NIEOBECNOŚCI DZIECKA</w:t>
      </w:r>
    </w:p>
    <w:p w:rsidR="00332FEB" w:rsidRDefault="00F13028">
      <w:pPr>
        <w:pStyle w:val="Standard"/>
      </w:pPr>
      <w:r>
        <w:rPr>
          <w:b/>
          <w:bCs/>
        </w:rPr>
        <w:t xml:space="preserve">1. </w:t>
      </w:r>
      <w:r>
        <w:t xml:space="preserve">Nieobecność dziecka na posiłku powinna być zgłaszana najpóźniej </w:t>
      </w:r>
      <w:r>
        <w:rPr>
          <w:b/>
          <w:bCs/>
        </w:rPr>
        <w:t xml:space="preserve">do godz. 8.30 </w:t>
      </w:r>
      <w:r>
        <w:t xml:space="preserve">danego dnia </w:t>
      </w:r>
      <w:r>
        <w:br/>
      </w:r>
      <w:r>
        <w:t xml:space="preserve">od poniedziałku do piątku.  </w:t>
      </w:r>
    </w:p>
    <w:p w:rsidR="00332FEB" w:rsidRDefault="00F13028">
      <w:pPr>
        <w:pStyle w:val="Standard"/>
      </w:pPr>
      <w:r>
        <w:rPr>
          <w:b/>
          <w:bCs/>
        </w:rPr>
        <w:t xml:space="preserve">2. </w:t>
      </w:r>
      <w:r>
        <w:t>Zgłoszenia  nieobecności dziecka przyjmuje</w:t>
      </w:r>
      <w:r>
        <w:rPr>
          <w:b/>
          <w:bCs/>
        </w:rPr>
        <w:t xml:space="preserve"> intendent Weronika Rolka</w:t>
      </w:r>
      <w:r>
        <w:t xml:space="preserve"> poprzez dzienni</w:t>
      </w:r>
      <w:r>
        <w:t>k elektroniczny.</w:t>
      </w:r>
    </w:p>
    <w:p w:rsidR="00332FEB" w:rsidRDefault="00F13028">
      <w:pPr>
        <w:pStyle w:val="Standard"/>
      </w:pPr>
      <w:r>
        <w:t xml:space="preserve"> </w:t>
      </w:r>
    </w:p>
    <w:p w:rsidR="00332FEB" w:rsidRDefault="00F13028">
      <w:pPr>
        <w:pStyle w:val="Standard"/>
        <w:jc w:val="center"/>
        <w:rPr>
          <w:b/>
          <w:bCs/>
        </w:rPr>
      </w:pPr>
      <w:r>
        <w:rPr>
          <w:b/>
          <w:bCs/>
        </w:rPr>
        <w:t>§7 WYDAWANIE OBIADÓW</w:t>
      </w:r>
    </w:p>
    <w:p w:rsidR="00332FEB" w:rsidRDefault="00F13028">
      <w:pPr>
        <w:pStyle w:val="Standard"/>
      </w:pPr>
      <w:r>
        <w:rPr>
          <w:b/>
          <w:bCs/>
        </w:rPr>
        <w:t>1.</w:t>
      </w:r>
      <w:r>
        <w:t xml:space="preserve"> Obiady wydawane są w godzinach:</w:t>
      </w:r>
    </w:p>
    <w:p w:rsidR="00332FEB" w:rsidRDefault="00F13028">
      <w:pPr>
        <w:pStyle w:val="Standard"/>
        <w:rPr>
          <w:b/>
          <w:bCs/>
        </w:rPr>
      </w:pPr>
      <w:r>
        <w:rPr>
          <w:b/>
          <w:bCs/>
        </w:rPr>
        <w:t>Klasy 1-4: 11.30-11.50</w:t>
      </w:r>
    </w:p>
    <w:p w:rsidR="00332FEB" w:rsidRDefault="00F13028">
      <w:pPr>
        <w:pStyle w:val="Standard"/>
        <w:rPr>
          <w:b/>
          <w:bCs/>
        </w:rPr>
      </w:pPr>
      <w:r>
        <w:rPr>
          <w:b/>
          <w:bCs/>
        </w:rPr>
        <w:t>Klasy 5-8: 12.35-12.50</w:t>
      </w:r>
    </w:p>
    <w:p w:rsidR="00332FEB" w:rsidRDefault="00F13028">
      <w:pPr>
        <w:pStyle w:val="Standard"/>
      </w:pPr>
      <w:r>
        <w:rPr>
          <w:b/>
          <w:bCs/>
        </w:rPr>
        <w:t>2.</w:t>
      </w:r>
      <w:r>
        <w:t xml:space="preserve"> W stołówce oraz na stronie internetowej szkoły dostępny jest jadłospis tygodniowy.</w:t>
      </w:r>
    </w:p>
    <w:p w:rsidR="00332FEB" w:rsidRDefault="00F13028">
      <w:pPr>
        <w:pStyle w:val="Standard"/>
      </w:pPr>
      <w:r>
        <w:rPr>
          <w:b/>
          <w:bCs/>
        </w:rPr>
        <w:t>3.</w:t>
      </w:r>
      <w:r>
        <w:t xml:space="preserve"> Posiłki przygotowywane są zgodnie z zasadami racjonalnego żywienia i kalkulacją kosztów.</w:t>
      </w:r>
    </w:p>
    <w:p w:rsidR="00332FEB" w:rsidRDefault="00332FEB">
      <w:pPr>
        <w:pStyle w:val="Standard"/>
      </w:pPr>
    </w:p>
    <w:p w:rsidR="00332FEB" w:rsidRDefault="00F13028">
      <w:pPr>
        <w:pStyle w:val="Standard"/>
        <w:jc w:val="center"/>
        <w:rPr>
          <w:b/>
          <w:bCs/>
        </w:rPr>
      </w:pPr>
      <w:r>
        <w:rPr>
          <w:b/>
          <w:bCs/>
        </w:rPr>
        <w:t>§8 ZASADY ZACHOWANIA W STOŁÓWCE</w:t>
      </w:r>
    </w:p>
    <w:p w:rsidR="00332FEB" w:rsidRDefault="00F13028">
      <w:pPr>
        <w:pStyle w:val="Standard"/>
      </w:pPr>
      <w:r>
        <w:rPr>
          <w:b/>
          <w:bCs/>
        </w:rPr>
        <w:t>1.</w:t>
      </w:r>
      <w:r>
        <w:t xml:space="preserve"> Uczniowie muszą stosować się do poleceń nauczycieli dyżurujących oraz personelu stołówki.</w:t>
      </w:r>
    </w:p>
    <w:p w:rsidR="00332FEB" w:rsidRDefault="00F13028">
      <w:pPr>
        <w:pStyle w:val="Standard"/>
      </w:pPr>
      <w:r>
        <w:rPr>
          <w:b/>
          <w:bCs/>
        </w:rPr>
        <w:lastRenderedPageBreak/>
        <w:t>2.</w:t>
      </w:r>
      <w:r>
        <w:t xml:space="preserve"> Po spożyciu obiadu brudne naczynia należy odnieść w wyznaczone miejsce.</w:t>
      </w:r>
    </w:p>
    <w:p w:rsidR="00332FEB" w:rsidRDefault="00F13028">
      <w:pPr>
        <w:pStyle w:val="Standard"/>
      </w:pPr>
      <w:r>
        <w:rPr>
          <w:b/>
          <w:bCs/>
        </w:rPr>
        <w:t>3.</w:t>
      </w:r>
      <w:r>
        <w:t xml:space="preserve"> Uczniowie korzystający ze stołówki szkolnej zobowi</w:t>
      </w:r>
      <w:r>
        <w:t xml:space="preserve">ązani są do pozostawienia kurtek </w:t>
      </w:r>
      <w:r>
        <w:br/>
      </w:r>
      <w:r>
        <w:t>i plecaków przed stołówką.</w:t>
      </w:r>
    </w:p>
    <w:p w:rsidR="00332FEB" w:rsidRDefault="00F13028">
      <w:pPr>
        <w:pStyle w:val="Standard"/>
      </w:pPr>
      <w:r>
        <w:rPr>
          <w:b/>
          <w:bCs/>
        </w:rPr>
        <w:t>4.</w:t>
      </w:r>
      <w:r>
        <w:t xml:space="preserve"> Niezwłocznie po posiłku należy ustąpić miejsca innym.</w:t>
      </w:r>
    </w:p>
    <w:p w:rsidR="00332FEB" w:rsidRDefault="00F13028">
      <w:pPr>
        <w:pStyle w:val="Standard"/>
      </w:pPr>
      <w:r>
        <w:rPr>
          <w:b/>
          <w:bCs/>
        </w:rPr>
        <w:t xml:space="preserve">5. </w:t>
      </w:r>
      <w:r>
        <w:t>W stołówce obowiązuje zmiana obuwia.</w:t>
      </w:r>
    </w:p>
    <w:p w:rsidR="00332FEB" w:rsidRDefault="00F13028">
      <w:pPr>
        <w:pStyle w:val="Standard"/>
      </w:pPr>
      <w:r>
        <w:rPr>
          <w:b/>
          <w:bCs/>
        </w:rPr>
        <w:t xml:space="preserve">6. </w:t>
      </w:r>
      <w:r>
        <w:t xml:space="preserve">Ze względów sanitarno-epidemiologicznych podczas wydawania obiadów na stołówce mogą </w:t>
      </w:r>
      <w:r>
        <w:t>przebywać wyłącznie osoby spożywające posiłek (rodzice oraz inne osoby proszone są o nie wchodzenie do stołówki podczas obiadu).</w:t>
      </w:r>
    </w:p>
    <w:p w:rsidR="00332FEB" w:rsidRDefault="00F13028">
      <w:pPr>
        <w:pStyle w:val="Standard"/>
      </w:pPr>
      <w:r>
        <w:rPr>
          <w:b/>
          <w:bCs/>
        </w:rPr>
        <w:t xml:space="preserve">7. </w:t>
      </w:r>
      <w:r>
        <w:t>Przed okienkiem, w którym wydaje się obiady obowiązuje kolejka w jednym szeregu.</w:t>
      </w:r>
    </w:p>
    <w:p w:rsidR="00332FEB" w:rsidRDefault="00F13028">
      <w:pPr>
        <w:pStyle w:val="Standard"/>
      </w:pPr>
      <w:r>
        <w:rPr>
          <w:b/>
          <w:bCs/>
        </w:rPr>
        <w:t xml:space="preserve">8. </w:t>
      </w:r>
      <w:r>
        <w:t xml:space="preserve">W stołówce szkolnej uczeń powinien: - </w:t>
      </w:r>
      <w:r>
        <w:t>spokojnie poruszać się po stołówce, - zachować</w:t>
      </w:r>
      <w:r>
        <w:br/>
      </w:r>
      <w:r>
        <w:t xml:space="preserve"> porządek przy odbiorze drugiego dania oraz przy oddawaniu naczyń, - zachowywać się w sposób kulturalny, cicho i spokojnie spożywać posiłek, - zostawić po sobie porządek (odnieść talerze, zostawić czyste miejs</w:t>
      </w:r>
      <w:r>
        <w:t>ce na stoliku), - dbać o wyposażenie stołówki (naczynia, sztućce), - naprawić szkodę uczynioną w stołówce.</w:t>
      </w:r>
    </w:p>
    <w:p w:rsidR="00332FEB" w:rsidRDefault="00F13028">
      <w:pPr>
        <w:pStyle w:val="Standard"/>
      </w:pPr>
      <w:r>
        <w:rPr>
          <w:b/>
          <w:bCs/>
        </w:rPr>
        <w:t xml:space="preserve">9. </w:t>
      </w:r>
      <w:r>
        <w:t>Na stołówce obowiązuje całkowity zakaz używania telefonów komórkowych.</w:t>
      </w:r>
    </w:p>
    <w:p w:rsidR="00332FEB" w:rsidRDefault="00F13028">
      <w:pPr>
        <w:pStyle w:val="Standard"/>
      </w:pPr>
      <w:r>
        <w:rPr>
          <w:b/>
          <w:bCs/>
        </w:rPr>
        <w:t>10.</w:t>
      </w:r>
      <w:r>
        <w:t xml:space="preserve"> O nagannym zachowaniu ucznia w stołówce będzie poinformowany wychowaw</w:t>
      </w:r>
      <w:r>
        <w:t xml:space="preserve">ca, rodzice </w:t>
      </w:r>
      <w:r>
        <w:br/>
      </w:r>
      <w:r>
        <w:t>oraz Dyrektor szkoły.</w:t>
      </w:r>
    </w:p>
    <w:sectPr w:rsidR="00332FE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F13028">
      <w:r>
        <w:separator/>
      </w:r>
    </w:p>
  </w:endnote>
  <w:endnote w:type="continuationSeparator" w:id="0">
    <w:p w:rsidR="00000000" w:rsidRDefault="00F13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F13028">
      <w:r>
        <w:rPr>
          <w:color w:val="000000"/>
        </w:rPr>
        <w:separator/>
      </w:r>
    </w:p>
  </w:footnote>
  <w:footnote w:type="continuationSeparator" w:id="0">
    <w:p w:rsidR="00000000" w:rsidRDefault="00F130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C522E"/>
    <w:multiLevelType w:val="multilevel"/>
    <w:tmpl w:val="CE4CD89A"/>
    <w:styleLink w:val="RTFNum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93C4F3F"/>
    <w:multiLevelType w:val="multilevel"/>
    <w:tmpl w:val="B0C02232"/>
    <w:styleLink w:val="RTFNum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9B570FE"/>
    <w:multiLevelType w:val="multilevel"/>
    <w:tmpl w:val="321817DE"/>
    <w:styleLink w:val="RTFNum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AF270E5"/>
    <w:multiLevelType w:val="multilevel"/>
    <w:tmpl w:val="A728164A"/>
    <w:styleLink w:val="RTFNum1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271E544E"/>
    <w:multiLevelType w:val="multilevel"/>
    <w:tmpl w:val="06229B26"/>
    <w:styleLink w:val="RTFNum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3397632C"/>
    <w:multiLevelType w:val="multilevel"/>
    <w:tmpl w:val="D68E8EA0"/>
    <w:styleLink w:val="RTFNum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3DE05BE"/>
    <w:multiLevelType w:val="multilevel"/>
    <w:tmpl w:val="05782C66"/>
    <w:styleLink w:val="RTFNum1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49505445"/>
    <w:multiLevelType w:val="multilevel"/>
    <w:tmpl w:val="2FB0BF66"/>
    <w:styleLink w:val="RTFNum1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535642DD"/>
    <w:multiLevelType w:val="multilevel"/>
    <w:tmpl w:val="9CA04E80"/>
    <w:styleLink w:val="RTFNum1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5561262E"/>
    <w:multiLevelType w:val="multilevel"/>
    <w:tmpl w:val="C186EE36"/>
    <w:styleLink w:val="RTF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698443A3"/>
    <w:multiLevelType w:val="multilevel"/>
    <w:tmpl w:val="31085234"/>
    <w:styleLink w:val="RTFNum1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73084A4A"/>
    <w:multiLevelType w:val="multilevel"/>
    <w:tmpl w:val="84B24AAA"/>
    <w:styleLink w:val="RTFNum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78146AEE"/>
    <w:multiLevelType w:val="multilevel"/>
    <w:tmpl w:val="061A931C"/>
    <w:styleLink w:val="RTFNum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11"/>
  </w:num>
  <w:num w:numId="8">
    <w:abstractNumId w:val="12"/>
  </w:num>
  <w:num w:numId="9">
    <w:abstractNumId w:val="3"/>
  </w:num>
  <w:num w:numId="10">
    <w:abstractNumId w:val="7"/>
  </w:num>
  <w:num w:numId="11">
    <w:abstractNumId w:val="6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32FEB"/>
    <w:rsid w:val="00332FEB"/>
    <w:rsid w:val="00F1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A7E7A2-0C7A-4FE3-8F9D-3635AE2FA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basedOn w:val="Standard"/>
    <w:pPr>
      <w:autoSpaceDE w:val="0"/>
    </w:pPr>
    <w:rPr>
      <w:rFonts w:ascii="Open Sans Light" w:eastAsia="Open Sans Light" w:hAnsi="Open Sans Light" w:cs="Open Sans Light"/>
      <w:color w:val="000000"/>
    </w:rPr>
  </w:style>
  <w:style w:type="character" w:customStyle="1" w:styleId="NumberingSymbols">
    <w:name w:val="Numbering Symbols"/>
  </w:style>
  <w:style w:type="numbering" w:customStyle="1" w:styleId="RTFNum2">
    <w:name w:val="RTF_Num 2"/>
    <w:basedOn w:val="NoList"/>
    <w:pPr>
      <w:numPr>
        <w:numId w:val="1"/>
      </w:numPr>
    </w:pPr>
  </w:style>
  <w:style w:type="numbering" w:customStyle="1" w:styleId="RTFNum3">
    <w:name w:val="RTF_Num 3"/>
    <w:basedOn w:val="NoList"/>
    <w:pPr>
      <w:numPr>
        <w:numId w:val="2"/>
      </w:numPr>
    </w:pPr>
  </w:style>
  <w:style w:type="numbering" w:customStyle="1" w:styleId="RTFNum4">
    <w:name w:val="RTF_Num 4"/>
    <w:basedOn w:val="NoList"/>
    <w:pPr>
      <w:numPr>
        <w:numId w:val="3"/>
      </w:numPr>
    </w:pPr>
  </w:style>
  <w:style w:type="numbering" w:customStyle="1" w:styleId="RTFNum5">
    <w:name w:val="RTF_Num 5"/>
    <w:basedOn w:val="NoList"/>
    <w:pPr>
      <w:numPr>
        <w:numId w:val="4"/>
      </w:numPr>
    </w:pPr>
  </w:style>
  <w:style w:type="numbering" w:customStyle="1" w:styleId="RTFNum6">
    <w:name w:val="RTF_Num 6"/>
    <w:basedOn w:val="NoList"/>
    <w:pPr>
      <w:numPr>
        <w:numId w:val="5"/>
      </w:numPr>
    </w:pPr>
  </w:style>
  <w:style w:type="numbering" w:customStyle="1" w:styleId="RTFNum7">
    <w:name w:val="RTF_Num 7"/>
    <w:basedOn w:val="NoList"/>
    <w:pPr>
      <w:numPr>
        <w:numId w:val="6"/>
      </w:numPr>
    </w:pPr>
  </w:style>
  <w:style w:type="numbering" w:customStyle="1" w:styleId="RTFNum8">
    <w:name w:val="RTF_Num 8"/>
    <w:basedOn w:val="NoList"/>
    <w:pPr>
      <w:numPr>
        <w:numId w:val="7"/>
      </w:numPr>
    </w:pPr>
  </w:style>
  <w:style w:type="numbering" w:customStyle="1" w:styleId="RTFNum9">
    <w:name w:val="RTF_Num 9"/>
    <w:basedOn w:val="NoList"/>
    <w:pPr>
      <w:numPr>
        <w:numId w:val="8"/>
      </w:numPr>
    </w:pPr>
  </w:style>
  <w:style w:type="numbering" w:customStyle="1" w:styleId="RTFNum10">
    <w:name w:val="RTF_Num 10"/>
    <w:basedOn w:val="NoList"/>
    <w:pPr>
      <w:numPr>
        <w:numId w:val="9"/>
      </w:numPr>
    </w:pPr>
  </w:style>
  <w:style w:type="numbering" w:customStyle="1" w:styleId="RTFNum11">
    <w:name w:val="RTF_Num 11"/>
    <w:basedOn w:val="NoList"/>
    <w:pPr>
      <w:numPr>
        <w:numId w:val="10"/>
      </w:numPr>
    </w:pPr>
  </w:style>
  <w:style w:type="numbering" w:customStyle="1" w:styleId="RTFNum12">
    <w:name w:val="RTF_Num 12"/>
    <w:basedOn w:val="NoList"/>
    <w:pPr>
      <w:numPr>
        <w:numId w:val="11"/>
      </w:numPr>
    </w:pPr>
  </w:style>
  <w:style w:type="numbering" w:customStyle="1" w:styleId="RTFNum13">
    <w:name w:val="RTF_Num 13"/>
    <w:basedOn w:val="NoList"/>
    <w:pPr>
      <w:numPr>
        <w:numId w:val="12"/>
      </w:numPr>
    </w:pPr>
  </w:style>
  <w:style w:type="numbering" w:customStyle="1" w:styleId="RTFNum14">
    <w:name w:val="RTF_Num 14"/>
    <w:basedOn w:val="NoList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app</cp:lastModifiedBy>
  <cp:revision>2</cp:revision>
  <cp:lastPrinted>2025-10-14T10:47:00Z</cp:lastPrinted>
  <dcterms:created xsi:type="dcterms:W3CDTF">2026-08-30T01:56:00Z</dcterms:created>
  <dcterms:modified xsi:type="dcterms:W3CDTF">2026-08-30T01:56:00Z</dcterms:modified>
</cp:coreProperties>
</file>