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22FB9" w14:textId="77777777" w:rsidR="00627DAB" w:rsidRPr="00577042" w:rsidRDefault="00577042">
      <w:pPr>
        <w:pStyle w:val="Tekstwstpniesformatowany"/>
        <w:spacing w:line="360" w:lineRule="auto"/>
        <w:jc w:val="center"/>
        <w:rPr>
          <w:rFonts w:ascii="Arial" w:hAnsi="Arial" w:cs="Arial"/>
          <w:b/>
          <w:bCs/>
          <w:sz w:val="24"/>
          <w:szCs w:val="24"/>
        </w:rPr>
      </w:pPr>
      <w:r>
        <w:rPr>
          <w:rFonts w:ascii="Arial" w:hAnsi="Arial" w:cs="Arial"/>
          <w:b/>
          <w:bCs/>
          <w:sz w:val="24"/>
          <w:szCs w:val="24"/>
        </w:rPr>
        <w:t>ZARZĄDZENIE NR 5/2024</w:t>
      </w:r>
    </w:p>
    <w:p w14:paraId="5FDD9DBA" w14:textId="77777777" w:rsidR="00627DAB" w:rsidRPr="00577042" w:rsidRDefault="00577042">
      <w:pPr>
        <w:pStyle w:val="Tekstwstpniesformatowany"/>
        <w:spacing w:line="360" w:lineRule="auto"/>
        <w:jc w:val="center"/>
        <w:rPr>
          <w:rFonts w:ascii="Arial" w:hAnsi="Arial" w:cs="Arial"/>
          <w:b/>
          <w:bCs/>
          <w:sz w:val="24"/>
          <w:szCs w:val="24"/>
        </w:rPr>
      </w:pPr>
      <w:r>
        <w:rPr>
          <w:rFonts w:ascii="Arial" w:hAnsi="Arial" w:cs="Arial"/>
          <w:b/>
          <w:bCs/>
          <w:sz w:val="24"/>
          <w:szCs w:val="24"/>
        </w:rPr>
        <w:t xml:space="preserve">DYREKTORA SZKOŁY </w:t>
      </w:r>
      <w:r w:rsidR="00E3095A">
        <w:rPr>
          <w:rFonts w:ascii="Arial" w:hAnsi="Arial" w:cs="Arial"/>
          <w:b/>
          <w:bCs/>
          <w:sz w:val="24"/>
          <w:szCs w:val="24"/>
        </w:rPr>
        <w:t>PODSTAWOWEJ NR 1 IM. H SIENKIEWICZA W MIECHOWIE</w:t>
      </w:r>
    </w:p>
    <w:p w14:paraId="53F8DA63" w14:textId="77777777" w:rsidR="00627DAB" w:rsidRPr="00577042" w:rsidRDefault="001471BA">
      <w:pPr>
        <w:pStyle w:val="Tekstwstpniesformatowany"/>
        <w:spacing w:line="360" w:lineRule="auto"/>
        <w:jc w:val="center"/>
        <w:rPr>
          <w:rFonts w:ascii="Arial" w:hAnsi="Arial" w:cs="Arial"/>
          <w:b/>
          <w:bCs/>
          <w:sz w:val="24"/>
          <w:szCs w:val="24"/>
        </w:rPr>
      </w:pPr>
      <w:r>
        <w:rPr>
          <w:rFonts w:ascii="Arial" w:hAnsi="Arial" w:cs="Arial"/>
          <w:b/>
          <w:bCs/>
          <w:sz w:val="24"/>
          <w:szCs w:val="24"/>
        </w:rPr>
        <w:t xml:space="preserve">z dnia 26 LUTEGO </w:t>
      </w:r>
      <w:r w:rsidR="00627DAB" w:rsidRPr="00577042">
        <w:rPr>
          <w:rFonts w:ascii="Arial" w:hAnsi="Arial" w:cs="Arial"/>
          <w:b/>
          <w:bCs/>
          <w:sz w:val="24"/>
          <w:szCs w:val="24"/>
        </w:rPr>
        <w:t>2024 r.</w:t>
      </w:r>
    </w:p>
    <w:p w14:paraId="0CDEDE6F" w14:textId="77777777" w:rsidR="00627DAB" w:rsidRDefault="00627DAB">
      <w:pPr>
        <w:pStyle w:val="Tekstwstpniesformatowany"/>
        <w:spacing w:line="360" w:lineRule="auto"/>
        <w:rPr>
          <w:rFonts w:ascii="Arial" w:hAnsi="Arial" w:cs="Arial"/>
          <w:b/>
          <w:bCs/>
          <w:sz w:val="24"/>
          <w:szCs w:val="24"/>
        </w:rPr>
      </w:pPr>
    </w:p>
    <w:p w14:paraId="5D081353" w14:textId="77777777" w:rsidR="00627DAB" w:rsidRDefault="00627DAB">
      <w:pPr>
        <w:pStyle w:val="Tekstwstpniesformatowany"/>
        <w:spacing w:line="360" w:lineRule="auto"/>
        <w:rPr>
          <w:rFonts w:ascii="Arial" w:hAnsi="Arial" w:cs="Arial"/>
          <w:sz w:val="24"/>
          <w:szCs w:val="24"/>
        </w:rPr>
      </w:pPr>
      <w:r>
        <w:rPr>
          <w:rFonts w:ascii="Arial" w:hAnsi="Arial" w:cs="Arial"/>
          <w:b/>
          <w:bCs/>
          <w:sz w:val="24"/>
          <w:szCs w:val="24"/>
        </w:rPr>
        <w:t>w sprawie: powołania Zespołu ds. Standardów Ochrony Małoletnich.</w:t>
      </w:r>
    </w:p>
    <w:p w14:paraId="19DA508A" w14:textId="77777777" w:rsidR="00627DAB" w:rsidRDefault="00627DAB">
      <w:pPr>
        <w:pStyle w:val="Tekstwstpniesformatowany"/>
        <w:spacing w:line="360" w:lineRule="auto"/>
        <w:rPr>
          <w:rFonts w:ascii="Arial" w:hAnsi="Arial" w:cs="Arial"/>
          <w:sz w:val="24"/>
          <w:szCs w:val="24"/>
        </w:rPr>
      </w:pPr>
    </w:p>
    <w:p w14:paraId="67507B7F"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ab/>
        <w:t>Na podstawie art. 68 ust. 1 pkt 1, 6 ustawy z dnia 14 grudnia 2016 r. - Prawo oświatowe (tekst jednolity Dz. U. z 2023 r. poz. 900 z późn. zm.), § 4 rozporządzenia Ministra Edukacji Narodowej z dnia 28 lutego 2019 r. w sprawie szczegółowej organizacji publicznych szkół i publicznych przedszkoli (tekst jednolity Dz. U. z 2023 r. poz. 2736) zarządzam,  co następuje:</w:t>
      </w:r>
    </w:p>
    <w:p w14:paraId="159EAE47" w14:textId="77777777" w:rsidR="00627DAB" w:rsidRDefault="00627DAB">
      <w:pPr>
        <w:pStyle w:val="Tekstwstpniesformatowany"/>
        <w:spacing w:line="360" w:lineRule="auto"/>
        <w:rPr>
          <w:rFonts w:ascii="Arial" w:hAnsi="Arial" w:cs="Arial"/>
          <w:sz w:val="24"/>
          <w:szCs w:val="24"/>
        </w:rPr>
      </w:pPr>
    </w:p>
    <w:p w14:paraId="039085EE"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1</w:t>
      </w:r>
    </w:p>
    <w:p w14:paraId="5A6EAE69" w14:textId="77777777" w:rsidR="00627DAB" w:rsidRPr="00577042"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Powołuje Zespół ds. Standardów Ochrony </w:t>
      </w:r>
      <w:r w:rsidRPr="00577042">
        <w:rPr>
          <w:rFonts w:ascii="Arial" w:hAnsi="Arial" w:cs="Arial"/>
          <w:sz w:val="24"/>
          <w:szCs w:val="24"/>
        </w:rPr>
        <w:t>Małoletnich realizujący zadania dotyczące Standardów Ochrony Małoletnich na czas nieokreślony.</w:t>
      </w:r>
    </w:p>
    <w:p w14:paraId="6325DFC3" w14:textId="77777777" w:rsidR="00627DAB" w:rsidRDefault="00627DAB">
      <w:pPr>
        <w:pStyle w:val="Tekstwstpniesformatowany"/>
        <w:spacing w:line="360" w:lineRule="auto"/>
        <w:rPr>
          <w:rFonts w:ascii="Arial" w:hAnsi="Arial" w:cs="Arial"/>
          <w:sz w:val="24"/>
          <w:szCs w:val="24"/>
        </w:rPr>
      </w:pPr>
    </w:p>
    <w:p w14:paraId="3F063214" w14:textId="77777777" w:rsidR="00627DAB" w:rsidRPr="001471BA" w:rsidRDefault="00627DAB" w:rsidP="001471BA">
      <w:pPr>
        <w:pStyle w:val="Tekstwstpniesformatowany"/>
        <w:spacing w:line="360" w:lineRule="auto"/>
        <w:jc w:val="center"/>
        <w:rPr>
          <w:rFonts w:ascii="Arial" w:hAnsi="Arial" w:cs="Arial"/>
          <w:sz w:val="24"/>
          <w:szCs w:val="24"/>
        </w:rPr>
      </w:pPr>
      <w:r>
        <w:rPr>
          <w:rFonts w:ascii="Arial" w:hAnsi="Arial" w:cs="Arial"/>
          <w:sz w:val="24"/>
          <w:szCs w:val="24"/>
        </w:rPr>
        <w:t>§ 2</w:t>
      </w:r>
    </w:p>
    <w:p w14:paraId="6BBBF4DE" w14:textId="77777777" w:rsidR="00627DAB" w:rsidRPr="00627DAB" w:rsidRDefault="00627DAB">
      <w:pPr>
        <w:pStyle w:val="Tekstwstpniesformatowany"/>
        <w:spacing w:line="360" w:lineRule="auto"/>
        <w:jc w:val="both"/>
        <w:rPr>
          <w:rFonts w:ascii="Arial" w:hAnsi="Arial" w:cs="Arial"/>
          <w:color w:val="000000"/>
          <w:sz w:val="24"/>
          <w:szCs w:val="24"/>
        </w:rPr>
      </w:pPr>
      <w:r w:rsidRPr="00627DAB">
        <w:rPr>
          <w:rFonts w:ascii="Arial" w:hAnsi="Arial" w:cs="Arial"/>
          <w:color w:val="000000"/>
          <w:sz w:val="24"/>
          <w:szCs w:val="24"/>
        </w:rPr>
        <w:t>W skład zespołu nauczycieli wchodzących do Zespołu wskazanego w § 1 następujące osoby:</w:t>
      </w:r>
    </w:p>
    <w:p w14:paraId="24ADCD0E" w14:textId="77777777" w:rsidR="00627DAB" w:rsidRPr="00627DAB" w:rsidRDefault="002A209F">
      <w:pPr>
        <w:pStyle w:val="Tekstwstpniesformatowany"/>
        <w:spacing w:line="360" w:lineRule="auto"/>
        <w:rPr>
          <w:rFonts w:ascii="Arial" w:hAnsi="Arial" w:cs="Arial"/>
          <w:color w:val="000000"/>
          <w:sz w:val="24"/>
          <w:szCs w:val="24"/>
        </w:rPr>
      </w:pPr>
      <w:r w:rsidRPr="00627DAB">
        <w:rPr>
          <w:rFonts w:ascii="Arial" w:hAnsi="Arial" w:cs="Arial"/>
          <w:color w:val="000000"/>
          <w:sz w:val="24"/>
          <w:szCs w:val="24"/>
        </w:rPr>
        <w:t>1) Jadwiga Płaszewska</w:t>
      </w:r>
    </w:p>
    <w:p w14:paraId="3AA054D9" w14:textId="77777777" w:rsidR="00627DAB" w:rsidRPr="00627DAB" w:rsidRDefault="002A209F">
      <w:pPr>
        <w:pStyle w:val="Tekstwstpniesformatowany"/>
        <w:spacing w:line="360" w:lineRule="auto"/>
        <w:rPr>
          <w:rFonts w:ascii="Arial" w:hAnsi="Arial" w:cs="Arial"/>
          <w:color w:val="000000"/>
          <w:sz w:val="24"/>
          <w:szCs w:val="24"/>
        </w:rPr>
      </w:pPr>
      <w:r w:rsidRPr="00627DAB">
        <w:rPr>
          <w:rFonts w:ascii="Arial" w:hAnsi="Arial" w:cs="Arial"/>
          <w:color w:val="000000"/>
          <w:sz w:val="24"/>
          <w:szCs w:val="24"/>
        </w:rPr>
        <w:t>2)  Karolina Krysa</w:t>
      </w:r>
    </w:p>
    <w:p w14:paraId="33E3DC9A" w14:textId="77777777" w:rsidR="00627DAB" w:rsidRPr="00627DAB" w:rsidRDefault="002A209F">
      <w:pPr>
        <w:pStyle w:val="Tekstwstpniesformatowany"/>
        <w:spacing w:line="360" w:lineRule="auto"/>
        <w:rPr>
          <w:rFonts w:ascii="Arial" w:hAnsi="Arial" w:cs="Arial"/>
          <w:color w:val="000000"/>
          <w:sz w:val="24"/>
          <w:szCs w:val="24"/>
        </w:rPr>
      </w:pPr>
      <w:r w:rsidRPr="00627DAB">
        <w:rPr>
          <w:rFonts w:ascii="Arial" w:hAnsi="Arial" w:cs="Arial"/>
          <w:color w:val="000000"/>
          <w:sz w:val="24"/>
          <w:szCs w:val="24"/>
        </w:rPr>
        <w:t>3) Anna Oczkowicz</w:t>
      </w:r>
      <w:r w:rsidR="00627DAB" w:rsidRPr="00627DAB">
        <w:rPr>
          <w:rFonts w:ascii="Arial" w:hAnsi="Arial" w:cs="Arial"/>
          <w:color w:val="000000"/>
          <w:sz w:val="24"/>
          <w:szCs w:val="24"/>
        </w:rPr>
        <w:t xml:space="preserve">  </w:t>
      </w:r>
    </w:p>
    <w:p w14:paraId="4792DCA2" w14:textId="77777777" w:rsidR="00627DAB" w:rsidRPr="00627DAB" w:rsidRDefault="00627DAB">
      <w:pPr>
        <w:pStyle w:val="Tekstwstpniesformatowany"/>
        <w:spacing w:line="360" w:lineRule="auto"/>
        <w:rPr>
          <w:rFonts w:ascii="Arial" w:hAnsi="Arial" w:cs="Arial"/>
          <w:color w:val="000000"/>
          <w:sz w:val="24"/>
          <w:szCs w:val="24"/>
        </w:rPr>
      </w:pPr>
    </w:p>
    <w:p w14:paraId="682700C6"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3</w:t>
      </w:r>
    </w:p>
    <w:p w14:paraId="3B55A889" w14:textId="77777777" w:rsidR="00627DAB" w:rsidRPr="002A209F" w:rsidRDefault="00627DAB">
      <w:pPr>
        <w:pStyle w:val="Tekstwstpniesformatowany"/>
        <w:spacing w:line="360" w:lineRule="auto"/>
        <w:jc w:val="both"/>
        <w:rPr>
          <w:rFonts w:ascii="Arial" w:hAnsi="Arial" w:cs="Arial"/>
          <w:sz w:val="24"/>
          <w:szCs w:val="24"/>
        </w:rPr>
      </w:pPr>
      <w:r>
        <w:rPr>
          <w:rFonts w:ascii="Arial" w:hAnsi="Arial" w:cs="Arial"/>
          <w:sz w:val="24"/>
          <w:szCs w:val="24"/>
        </w:rPr>
        <w:t>Zespół określi plan pracy i zadania do rea</w:t>
      </w:r>
      <w:r w:rsidR="00213D80">
        <w:rPr>
          <w:rFonts w:ascii="Arial" w:hAnsi="Arial" w:cs="Arial"/>
          <w:sz w:val="24"/>
          <w:szCs w:val="24"/>
        </w:rPr>
        <w:t>lizacji oraz co roku przedstawi</w:t>
      </w:r>
      <w:r>
        <w:rPr>
          <w:rFonts w:ascii="Arial" w:hAnsi="Arial" w:cs="Arial"/>
          <w:sz w:val="24"/>
          <w:szCs w:val="24"/>
        </w:rPr>
        <w:t xml:space="preserve"> podsumowanie pracy </w:t>
      </w:r>
      <w:r w:rsidRPr="002A209F">
        <w:rPr>
          <w:rFonts w:ascii="Arial" w:hAnsi="Arial" w:cs="Arial"/>
          <w:sz w:val="24"/>
          <w:szCs w:val="24"/>
        </w:rPr>
        <w:t xml:space="preserve">zespołu podczas ostatniego w danym roku szkolnym zebrania rady pedagogicznej. </w:t>
      </w:r>
    </w:p>
    <w:p w14:paraId="602F6C3B" w14:textId="77777777" w:rsidR="00627DAB" w:rsidRPr="002A209F" w:rsidRDefault="00627DAB">
      <w:pPr>
        <w:pStyle w:val="Tekstwstpniesformatowany"/>
        <w:spacing w:line="360" w:lineRule="auto"/>
        <w:rPr>
          <w:rFonts w:ascii="Arial" w:hAnsi="Arial" w:cs="Arial"/>
          <w:sz w:val="24"/>
          <w:szCs w:val="24"/>
        </w:rPr>
      </w:pPr>
    </w:p>
    <w:p w14:paraId="1657F2D2"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4</w:t>
      </w:r>
    </w:p>
    <w:p w14:paraId="470B1E88" w14:textId="77777777" w:rsidR="00627DAB" w:rsidRDefault="00627DAB">
      <w:pPr>
        <w:pStyle w:val="Tekstwstpniesformatowany"/>
        <w:spacing w:line="360" w:lineRule="auto"/>
        <w:rPr>
          <w:rFonts w:ascii="Arial" w:hAnsi="Arial" w:cs="Arial"/>
          <w:sz w:val="24"/>
          <w:szCs w:val="24"/>
        </w:rPr>
      </w:pPr>
      <w:r>
        <w:rPr>
          <w:rFonts w:ascii="Arial" w:hAnsi="Arial" w:cs="Arial"/>
          <w:sz w:val="24"/>
          <w:szCs w:val="24"/>
        </w:rPr>
        <w:t>Zarządzenie wchodzi w życie z dniem podpisania.</w:t>
      </w:r>
    </w:p>
    <w:p w14:paraId="109F22BF" w14:textId="77777777" w:rsidR="00627DAB" w:rsidRDefault="00627DAB">
      <w:pPr>
        <w:pStyle w:val="Tekstwstpniesformatowany"/>
        <w:spacing w:line="360" w:lineRule="auto"/>
        <w:rPr>
          <w:rFonts w:ascii="Arial" w:hAnsi="Arial" w:cs="Arial"/>
          <w:sz w:val="24"/>
          <w:szCs w:val="24"/>
        </w:rPr>
      </w:pPr>
    </w:p>
    <w:p w14:paraId="4404BCF9" w14:textId="77777777" w:rsidR="00627DAB" w:rsidRDefault="00627DAB">
      <w:pPr>
        <w:sectPr w:rsidR="00627DAB">
          <w:pgSz w:w="11906" w:h="16838"/>
          <w:pgMar w:top="1134" w:right="1134" w:bottom="1134" w:left="1134" w:header="708" w:footer="708" w:gutter="0"/>
          <w:cols w:space="708"/>
          <w:docGrid w:linePitch="600" w:charSpace="32768"/>
        </w:sectPr>
      </w:pPr>
    </w:p>
    <w:p w14:paraId="04D27028" w14:textId="77777777" w:rsidR="00627DAB" w:rsidRPr="0075281E" w:rsidRDefault="0075281E">
      <w:pPr>
        <w:pStyle w:val="Tekstwstpniesformatowany"/>
        <w:spacing w:line="360" w:lineRule="auto"/>
        <w:jc w:val="center"/>
        <w:rPr>
          <w:rFonts w:ascii="Arial" w:hAnsi="Arial" w:cs="Arial"/>
          <w:b/>
          <w:bCs/>
          <w:sz w:val="24"/>
          <w:szCs w:val="24"/>
        </w:rPr>
      </w:pPr>
      <w:r w:rsidRPr="0075281E">
        <w:rPr>
          <w:rFonts w:ascii="Arial" w:hAnsi="Arial" w:cs="Arial"/>
          <w:b/>
          <w:bCs/>
          <w:sz w:val="24"/>
          <w:szCs w:val="24"/>
        </w:rPr>
        <w:lastRenderedPageBreak/>
        <w:t>ZARZĄDZENIE NR 6/2024</w:t>
      </w:r>
    </w:p>
    <w:p w14:paraId="18255DE4" w14:textId="77777777" w:rsidR="0075281E" w:rsidRPr="0075281E" w:rsidRDefault="0075281E" w:rsidP="0075281E">
      <w:pPr>
        <w:pStyle w:val="Tekstwstpniesformatowany"/>
        <w:spacing w:line="360" w:lineRule="auto"/>
        <w:jc w:val="center"/>
        <w:rPr>
          <w:rFonts w:ascii="Arial" w:hAnsi="Arial" w:cs="Arial"/>
          <w:b/>
          <w:bCs/>
          <w:sz w:val="24"/>
          <w:szCs w:val="24"/>
        </w:rPr>
      </w:pPr>
      <w:r w:rsidRPr="0075281E">
        <w:rPr>
          <w:rFonts w:ascii="Arial" w:hAnsi="Arial" w:cs="Arial"/>
          <w:b/>
          <w:bCs/>
          <w:sz w:val="24"/>
          <w:szCs w:val="24"/>
        </w:rPr>
        <w:t>DYREKTORA SZKOŁY PODSTAWOWEJ NR 1 IM. H SIENKIEWICZA W MIECHOWIE</w:t>
      </w:r>
    </w:p>
    <w:p w14:paraId="6C8F9F82" w14:textId="77777777" w:rsidR="0075281E" w:rsidRPr="0075281E" w:rsidRDefault="0075281E" w:rsidP="0075281E">
      <w:pPr>
        <w:pStyle w:val="Tekstwstpniesformatowany"/>
        <w:spacing w:line="360" w:lineRule="auto"/>
        <w:jc w:val="center"/>
        <w:rPr>
          <w:rFonts w:ascii="Arial" w:hAnsi="Arial" w:cs="Arial"/>
          <w:b/>
          <w:bCs/>
          <w:sz w:val="24"/>
          <w:szCs w:val="24"/>
        </w:rPr>
      </w:pPr>
      <w:r w:rsidRPr="0075281E">
        <w:rPr>
          <w:rFonts w:ascii="Arial" w:hAnsi="Arial" w:cs="Arial"/>
          <w:b/>
          <w:bCs/>
          <w:sz w:val="24"/>
          <w:szCs w:val="24"/>
        </w:rPr>
        <w:t>z dnia 26 LUTEGO 2024 r.</w:t>
      </w:r>
    </w:p>
    <w:p w14:paraId="5CE73A75" w14:textId="77777777" w:rsidR="00627DAB" w:rsidRPr="0075281E" w:rsidRDefault="00627DAB">
      <w:pPr>
        <w:pStyle w:val="Tekstwstpniesformatowany"/>
        <w:spacing w:line="360" w:lineRule="auto"/>
        <w:jc w:val="center"/>
        <w:rPr>
          <w:rFonts w:ascii="Arial" w:hAnsi="Arial" w:cs="Arial"/>
          <w:b/>
          <w:bCs/>
          <w:sz w:val="24"/>
          <w:szCs w:val="24"/>
        </w:rPr>
      </w:pPr>
    </w:p>
    <w:p w14:paraId="2DBA7AA3" w14:textId="77777777" w:rsidR="00627DAB" w:rsidRPr="0075281E" w:rsidRDefault="00627DAB">
      <w:pPr>
        <w:pStyle w:val="Tekstwstpniesformatowany"/>
        <w:spacing w:line="360" w:lineRule="auto"/>
        <w:jc w:val="center"/>
        <w:rPr>
          <w:rFonts w:ascii="Arial" w:hAnsi="Arial" w:cs="Arial"/>
          <w:b/>
          <w:bCs/>
          <w:sz w:val="24"/>
          <w:szCs w:val="24"/>
        </w:rPr>
      </w:pPr>
    </w:p>
    <w:p w14:paraId="65FF9AC6" w14:textId="77777777" w:rsidR="00627DAB" w:rsidRPr="0075281E" w:rsidRDefault="00627DAB">
      <w:pPr>
        <w:pStyle w:val="Tekstwstpniesformatowany"/>
        <w:spacing w:line="360" w:lineRule="auto"/>
        <w:rPr>
          <w:rFonts w:ascii="Arial" w:hAnsi="Arial" w:cs="Arial"/>
          <w:b/>
          <w:bCs/>
          <w:sz w:val="24"/>
          <w:szCs w:val="24"/>
        </w:rPr>
      </w:pPr>
    </w:p>
    <w:p w14:paraId="19E19CC9" w14:textId="77777777" w:rsidR="00627DAB" w:rsidRPr="0075281E" w:rsidRDefault="00627DAB">
      <w:pPr>
        <w:pStyle w:val="Tekstwstpniesformatowany"/>
        <w:spacing w:line="360" w:lineRule="auto"/>
        <w:jc w:val="both"/>
        <w:rPr>
          <w:rFonts w:ascii="Arial" w:hAnsi="Arial" w:cs="Arial"/>
          <w:sz w:val="24"/>
          <w:szCs w:val="24"/>
        </w:rPr>
      </w:pPr>
      <w:r w:rsidRPr="0075281E">
        <w:rPr>
          <w:rFonts w:ascii="Arial" w:hAnsi="Arial" w:cs="Arial"/>
          <w:b/>
          <w:bCs/>
          <w:sz w:val="24"/>
          <w:szCs w:val="24"/>
        </w:rPr>
        <w:t>w sprawie: powołania przewodniczącego Zespołu ds. Standardów Ochrony Małoletnich.</w:t>
      </w:r>
    </w:p>
    <w:p w14:paraId="7F489259" w14:textId="77777777" w:rsidR="00627DAB" w:rsidRPr="0075281E" w:rsidRDefault="00627DAB">
      <w:pPr>
        <w:pStyle w:val="Tekstwstpniesformatowany"/>
        <w:spacing w:line="360" w:lineRule="auto"/>
        <w:rPr>
          <w:rFonts w:ascii="Arial" w:hAnsi="Arial" w:cs="Arial"/>
          <w:sz w:val="24"/>
          <w:szCs w:val="24"/>
        </w:rPr>
      </w:pPr>
    </w:p>
    <w:p w14:paraId="1E235D8A" w14:textId="77777777" w:rsidR="00627DAB" w:rsidRPr="0075281E" w:rsidRDefault="00627DAB">
      <w:pPr>
        <w:pStyle w:val="Tekstwstpniesformatowany"/>
        <w:spacing w:line="360" w:lineRule="auto"/>
        <w:jc w:val="both"/>
        <w:rPr>
          <w:rFonts w:ascii="Arial" w:hAnsi="Arial" w:cs="Arial"/>
          <w:sz w:val="24"/>
          <w:szCs w:val="24"/>
        </w:rPr>
      </w:pPr>
      <w:r w:rsidRPr="0075281E">
        <w:rPr>
          <w:rFonts w:ascii="Arial" w:hAnsi="Arial" w:cs="Arial"/>
          <w:sz w:val="24"/>
          <w:szCs w:val="24"/>
        </w:rPr>
        <w:tab/>
        <w:t>Na podstawie art. 68 ust. 1 pkt 1 ustawy z dnia 14 grudnia 2016 r. - Prawo oświatowe (tekst jednolity Dz. U. z 2023 r. poz. 900 z późn. zm.), § 4 ust. 2 rozporządzenia Ministra Edukacji Narodowej z dnia 28 lutego 2019 r. w sprawie szczegółowej organizacji publicznych szkół i publicznych przedszkoli (tekst jednolity Dz. U. z 2023 r. poz. 2736) zarządzam,  co następuje:</w:t>
      </w:r>
    </w:p>
    <w:p w14:paraId="4DC83EB0" w14:textId="77777777" w:rsidR="00627DAB" w:rsidRPr="0075281E" w:rsidRDefault="00627DAB">
      <w:pPr>
        <w:pStyle w:val="Tekstwstpniesformatowany"/>
        <w:spacing w:line="360" w:lineRule="auto"/>
        <w:rPr>
          <w:rFonts w:ascii="Arial" w:hAnsi="Arial" w:cs="Arial"/>
          <w:sz w:val="24"/>
          <w:szCs w:val="24"/>
        </w:rPr>
      </w:pPr>
    </w:p>
    <w:p w14:paraId="1619D1B0" w14:textId="77777777" w:rsidR="00627DAB" w:rsidRPr="0075281E" w:rsidRDefault="00627DAB">
      <w:pPr>
        <w:pStyle w:val="Tekstwstpniesformatowany"/>
        <w:spacing w:line="360" w:lineRule="auto"/>
        <w:jc w:val="center"/>
        <w:rPr>
          <w:rFonts w:ascii="Arial" w:hAnsi="Arial" w:cs="Arial"/>
          <w:sz w:val="24"/>
          <w:szCs w:val="24"/>
        </w:rPr>
      </w:pPr>
      <w:r w:rsidRPr="0075281E">
        <w:rPr>
          <w:rFonts w:ascii="Arial" w:hAnsi="Arial" w:cs="Arial"/>
          <w:sz w:val="24"/>
          <w:szCs w:val="24"/>
        </w:rPr>
        <w:t>§ 1</w:t>
      </w:r>
    </w:p>
    <w:p w14:paraId="778E080E" w14:textId="77777777" w:rsidR="00627DAB" w:rsidRPr="0075281E" w:rsidRDefault="00627DAB">
      <w:pPr>
        <w:pStyle w:val="Tekstwstpniesformatowany"/>
        <w:spacing w:line="360" w:lineRule="auto"/>
        <w:jc w:val="both"/>
        <w:rPr>
          <w:rFonts w:ascii="Arial" w:hAnsi="Arial" w:cs="Arial"/>
          <w:sz w:val="24"/>
          <w:szCs w:val="24"/>
        </w:rPr>
      </w:pPr>
      <w:r w:rsidRPr="0075281E">
        <w:rPr>
          <w:rFonts w:ascii="Arial" w:hAnsi="Arial" w:cs="Arial"/>
          <w:sz w:val="24"/>
          <w:szCs w:val="24"/>
        </w:rPr>
        <w:t>Na wniosek Zespołu Zespół ds. Standardów Ochrony Małoletnich powołuję na przewodnicząc</w:t>
      </w:r>
      <w:r w:rsidR="0075281E" w:rsidRPr="0075281E">
        <w:rPr>
          <w:rFonts w:ascii="Arial" w:hAnsi="Arial" w:cs="Arial"/>
          <w:sz w:val="24"/>
          <w:szCs w:val="24"/>
        </w:rPr>
        <w:t>ego Zespołu Panią  Jadwigę Płaszewską</w:t>
      </w:r>
      <w:r w:rsidR="00213D80">
        <w:rPr>
          <w:rFonts w:ascii="Arial" w:hAnsi="Arial" w:cs="Arial"/>
          <w:sz w:val="24"/>
          <w:szCs w:val="24"/>
        </w:rPr>
        <w:t>.</w:t>
      </w:r>
    </w:p>
    <w:p w14:paraId="1ED7E6FE" w14:textId="77777777" w:rsidR="00627DAB" w:rsidRPr="0075281E" w:rsidRDefault="00627DAB">
      <w:pPr>
        <w:pStyle w:val="Tekstwstpniesformatowany"/>
        <w:spacing w:line="360" w:lineRule="auto"/>
        <w:rPr>
          <w:rFonts w:ascii="Arial" w:hAnsi="Arial" w:cs="Arial"/>
          <w:sz w:val="24"/>
          <w:szCs w:val="24"/>
        </w:rPr>
      </w:pPr>
    </w:p>
    <w:p w14:paraId="5BC552F2" w14:textId="77777777" w:rsidR="00627DAB" w:rsidRPr="0075281E" w:rsidRDefault="00627DAB">
      <w:pPr>
        <w:pStyle w:val="Tekstwstpniesformatowany"/>
        <w:spacing w:line="360" w:lineRule="auto"/>
        <w:jc w:val="center"/>
        <w:rPr>
          <w:rFonts w:ascii="Arial" w:hAnsi="Arial" w:cs="Arial"/>
          <w:sz w:val="24"/>
          <w:szCs w:val="24"/>
        </w:rPr>
      </w:pPr>
      <w:r w:rsidRPr="0075281E">
        <w:rPr>
          <w:rFonts w:ascii="Arial" w:hAnsi="Arial" w:cs="Arial"/>
          <w:sz w:val="24"/>
          <w:szCs w:val="24"/>
        </w:rPr>
        <w:t>§ 2</w:t>
      </w:r>
    </w:p>
    <w:p w14:paraId="3C0C025A" w14:textId="77777777" w:rsidR="00627DAB" w:rsidRPr="0075281E" w:rsidRDefault="00627DAB">
      <w:pPr>
        <w:pStyle w:val="Tekstwstpniesformatowany"/>
        <w:spacing w:line="360" w:lineRule="auto"/>
        <w:rPr>
          <w:rFonts w:ascii="Arial" w:hAnsi="Arial" w:cs="Arial"/>
          <w:sz w:val="24"/>
          <w:szCs w:val="24"/>
        </w:rPr>
      </w:pPr>
      <w:r w:rsidRPr="0075281E">
        <w:rPr>
          <w:rFonts w:ascii="Arial" w:hAnsi="Arial" w:cs="Arial"/>
          <w:sz w:val="24"/>
          <w:szCs w:val="24"/>
        </w:rPr>
        <w:t>Zarządzenie wchodzi w życie z dniem podpisania.</w:t>
      </w:r>
    </w:p>
    <w:p w14:paraId="33C31AE0" w14:textId="77777777" w:rsidR="00627DAB" w:rsidRPr="0075281E" w:rsidRDefault="00627DAB">
      <w:pPr>
        <w:pStyle w:val="Tekstwstpniesformatowany"/>
        <w:spacing w:line="360" w:lineRule="auto"/>
        <w:rPr>
          <w:rFonts w:ascii="Arial" w:hAnsi="Arial" w:cs="Arial"/>
          <w:sz w:val="24"/>
          <w:szCs w:val="24"/>
        </w:rPr>
      </w:pPr>
    </w:p>
    <w:p w14:paraId="5EEAD798" w14:textId="77777777" w:rsidR="00627DAB" w:rsidRPr="0075281E" w:rsidRDefault="00627DAB">
      <w:pPr>
        <w:pStyle w:val="Tekstwstpniesformatowany"/>
        <w:spacing w:line="360" w:lineRule="auto"/>
        <w:rPr>
          <w:rFonts w:ascii="Arial" w:hAnsi="Arial" w:cs="Arial"/>
          <w:sz w:val="24"/>
          <w:szCs w:val="24"/>
        </w:rPr>
      </w:pPr>
    </w:p>
    <w:p w14:paraId="725DC259" w14:textId="77777777" w:rsidR="00627DAB" w:rsidRPr="0075281E" w:rsidRDefault="00627DAB">
      <w:pPr>
        <w:pStyle w:val="Tekstwstpniesformatowany"/>
        <w:spacing w:line="360" w:lineRule="auto"/>
        <w:rPr>
          <w:rFonts w:ascii="Arial" w:hAnsi="Arial" w:cs="Arial"/>
          <w:sz w:val="24"/>
          <w:szCs w:val="24"/>
        </w:rPr>
      </w:pPr>
    </w:p>
    <w:p w14:paraId="11F5D243" w14:textId="77777777" w:rsidR="00627DAB" w:rsidRDefault="00627DAB">
      <w:pPr>
        <w:sectPr w:rsidR="00627DAB">
          <w:pgSz w:w="11906" w:h="16838"/>
          <w:pgMar w:top="1134" w:right="1134" w:bottom="1134" w:left="1134" w:header="708" w:footer="708" w:gutter="0"/>
          <w:cols w:space="708"/>
          <w:docGrid w:linePitch="600" w:charSpace="32768"/>
        </w:sectPr>
      </w:pPr>
    </w:p>
    <w:p w14:paraId="1E90069E" w14:textId="77777777" w:rsidR="00A73D1C" w:rsidRPr="0075281E" w:rsidRDefault="00A73D1C" w:rsidP="00A73D1C">
      <w:pPr>
        <w:pStyle w:val="Tekstwstpniesformatowany"/>
        <w:spacing w:line="360" w:lineRule="auto"/>
        <w:jc w:val="center"/>
        <w:rPr>
          <w:rFonts w:ascii="Arial" w:hAnsi="Arial" w:cs="Arial"/>
          <w:b/>
          <w:bCs/>
          <w:sz w:val="24"/>
          <w:szCs w:val="24"/>
        </w:rPr>
      </w:pPr>
      <w:r>
        <w:rPr>
          <w:rFonts w:ascii="Arial" w:hAnsi="Arial" w:cs="Arial"/>
          <w:b/>
          <w:bCs/>
          <w:sz w:val="24"/>
          <w:szCs w:val="24"/>
        </w:rPr>
        <w:lastRenderedPageBreak/>
        <w:t>ZARZĄDZENIE NR 7</w:t>
      </w:r>
      <w:r w:rsidRPr="0075281E">
        <w:rPr>
          <w:rFonts w:ascii="Arial" w:hAnsi="Arial" w:cs="Arial"/>
          <w:b/>
          <w:bCs/>
          <w:sz w:val="24"/>
          <w:szCs w:val="24"/>
        </w:rPr>
        <w:t>/2024</w:t>
      </w:r>
    </w:p>
    <w:p w14:paraId="165AB0AB" w14:textId="77777777" w:rsidR="00A73D1C" w:rsidRPr="0075281E" w:rsidRDefault="00A73D1C" w:rsidP="00A73D1C">
      <w:pPr>
        <w:pStyle w:val="Tekstwstpniesformatowany"/>
        <w:spacing w:line="360" w:lineRule="auto"/>
        <w:jc w:val="center"/>
        <w:rPr>
          <w:rFonts w:ascii="Arial" w:hAnsi="Arial" w:cs="Arial"/>
          <w:b/>
          <w:bCs/>
          <w:sz w:val="24"/>
          <w:szCs w:val="24"/>
        </w:rPr>
      </w:pPr>
      <w:r w:rsidRPr="0075281E">
        <w:rPr>
          <w:rFonts w:ascii="Arial" w:hAnsi="Arial" w:cs="Arial"/>
          <w:b/>
          <w:bCs/>
          <w:sz w:val="24"/>
          <w:szCs w:val="24"/>
        </w:rPr>
        <w:t>DYREKTORA SZKOŁY PODSTAWOWEJ NR 1 IM. H SIENKIEWICZA W MIECHOWIE</w:t>
      </w:r>
    </w:p>
    <w:p w14:paraId="30385EB9" w14:textId="77777777" w:rsidR="00A73D1C" w:rsidRPr="0075281E" w:rsidRDefault="00A73D1C" w:rsidP="00A73D1C">
      <w:pPr>
        <w:pStyle w:val="Tekstwstpniesformatowany"/>
        <w:spacing w:line="360" w:lineRule="auto"/>
        <w:jc w:val="center"/>
        <w:rPr>
          <w:rFonts w:ascii="Arial" w:hAnsi="Arial" w:cs="Arial"/>
          <w:b/>
          <w:bCs/>
          <w:sz w:val="24"/>
          <w:szCs w:val="24"/>
        </w:rPr>
      </w:pPr>
      <w:r w:rsidRPr="0075281E">
        <w:rPr>
          <w:rFonts w:ascii="Arial" w:hAnsi="Arial" w:cs="Arial"/>
          <w:b/>
          <w:bCs/>
          <w:sz w:val="24"/>
          <w:szCs w:val="24"/>
        </w:rPr>
        <w:t>z dnia 26 LUTEGO 2024 r.</w:t>
      </w:r>
    </w:p>
    <w:p w14:paraId="7D96A76F" w14:textId="77777777" w:rsidR="00627DAB" w:rsidRPr="00A73D1C" w:rsidRDefault="00627DAB" w:rsidP="00A73D1C">
      <w:pPr>
        <w:pStyle w:val="Tekstwstpniesformatowany"/>
        <w:spacing w:line="360" w:lineRule="auto"/>
        <w:rPr>
          <w:rFonts w:ascii="Arial" w:hAnsi="Arial" w:cs="Arial"/>
          <w:b/>
          <w:bCs/>
          <w:color w:val="FF3333"/>
          <w:sz w:val="24"/>
          <w:szCs w:val="24"/>
        </w:rPr>
      </w:pPr>
    </w:p>
    <w:p w14:paraId="17A2516D" w14:textId="77777777" w:rsidR="00627DAB" w:rsidRDefault="00627DAB">
      <w:pPr>
        <w:pStyle w:val="Tekstwstpniesformatowany"/>
        <w:spacing w:line="360" w:lineRule="auto"/>
        <w:rPr>
          <w:rFonts w:ascii="Arial" w:hAnsi="Arial" w:cs="Arial"/>
          <w:b/>
          <w:bCs/>
          <w:sz w:val="24"/>
          <w:szCs w:val="24"/>
        </w:rPr>
      </w:pPr>
    </w:p>
    <w:p w14:paraId="491A7F11" w14:textId="77777777" w:rsidR="00627DAB" w:rsidRDefault="00627DAB">
      <w:pPr>
        <w:pStyle w:val="Tekstwstpniesformatowany"/>
        <w:spacing w:line="360" w:lineRule="auto"/>
        <w:rPr>
          <w:rFonts w:ascii="Arial" w:hAnsi="Arial" w:cs="Arial"/>
          <w:b/>
          <w:bCs/>
          <w:sz w:val="24"/>
          <w:szCs w:val="24"/>
        </w:rPr>
      </w:pPr>
      <w:r>
        <w:rPr>
          <w:rFonts w:ascii="Arial" w:hAnsi="Arial" w:cs="Arial"/>
          <w:b/>
          <w:bCs/>
          <w:sz w:val="24"/>
          <w:szCs w:val="24"/>
        </w:rPr>
        <w:t>w sprawie: wprowadzenia Standardów Och</w:t>
      </w:r>
      <w:r w:rsidR="00A73D1C">
        <w:rPr>
          <w:rFonts w:ascii="Arial" w:hAnsi="Arial" w:cs="Arial"/>
          <w:b/>
          <w:bCs/>
          <w:sz w:val="24"/>
          <w:szCs w:val="24"/>
        </w:rPr>
        <w:t>rony Małoletnich w Szkole  Podstawowej nr 1 im. H. Sienkiewicza w Miechowie</w:t>
      </w:r>
    </w:p>
    <w:p w14:paraId="1889790F" w14:textId="77777777" w:rsidR="00627DAB" w:rsidRDefault="00627DAB">
      <w:pPr>
        <w:pStyle w:val="Tekstwstpniesformatowany"/>
        <w:spacing w:line="360" w:lineRule="auto"/>
        <w:rPr>
          <w:rFonts w:ascii="Arial" w:hAnsi="Arial" w:cs="Arial"/>
          <w:b/>
          <w:bCs/>
          <w:sz w:val="24"/>
          <w:szCs w:val="24"/>
        </w:rPr>
      </w:pPr>
    </w:p>
    <w:p w14:paraId="6CF5EBAB" w14:textId="77777777" w:rsidR="00627DAB" w:rsidRDefault="00627DAB" w:rsidP="00213D80">
      <w:pPr>
        <w:pStyle w:val="Tekstwstpniesformatowany"/>
        <w:spacing w:line="360" w:lineRule="auto"/>
        <w:jc w:val="both"/>
        <w:rPr>
          <w:rFonts w:ascii="Arial" w:hAnsi="Arial" w:cs="Arial"/>
          <w:sz w:val="24"/>
          <w:szCs w:val="24"/>
        </w:rPr>
      </w:pPr>
      <w:r>
        <w:rPr>
          <w:rFonts w:ascii="Arial" w:hAnsi="Arial" w:cs="Arial"/>
          <w:sz w:val="24"/>
          <w:szCs w:val="24"/>
        </w:rPr>
        <w:tab/>
        <w:t xml:space="preserve">Na podstawie art. 68 ust. 1 pkt 1, 6 ustawy z dnia 14 grudnia 2016 r. - Prawo oświatowe (tekst jednolity Dz. U. z 2023 r. poz. 900 z późn. zm.), art. 22b, art. 22c ustawy z dnia 13 maja 2016 r. o przeciwdziałaniu zagrożeniom przestępczością na tle seksualnym </w:t>
      </w:r>
      <w:r w:rsidRPr="00A73D1C">
        <w:rPr>
          <w:rFonts w:ascii="Arial" w:hAnsi="Arial" w:cs="Arial"/>
          <w:sz w:val="24"/>
          <w:szCs w:val="24"/>
        </w:rPr>
        <w:t>i ochronie małoletnich (tekst jednolity Dz. U. z 2023 r. poz. 1304 z późn. zm.) zarządzam,</w:t>
      </w:r>
      <w:r>
        <w:rPr>
          <w:rFonts w:ascii="Arial" w:hAnsi="Arial" w:cs="Arial"/>
          <w:sz w:val="24"/>
          <w:szCs w:val="24"/>
        </w:rPr>
        <w:t xml:space="preserve">  co następuje:</w:t>
      </w:r>
    </w:p>
    <w:p w14:paraId="315EFA4E"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1</w:t>
      </w:r>
    </w:p>
    <w:p w14:paraId="23B54D7E"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Wprowadza się Standardy Ochrony Mało</w:t>
      </w:r>
      <w:r w:rsidR="00A73D1C">
        <w:rPr>
          <w:rFonts w:ascii="Arial" w:hAnsi="Arial" w:cs="Arial"/>
          <w:sz w:val="24"/>
          <w:szCs w:val="24"/>
        </w:rPr>
        <w:t xml:space="preserve">letnich w Szkole Podstawowej nr 1 im. </w:t>
      </w:r>
      <w:r w:rsidR="00213D80">
        <w:rPr>
          <w:rFonts w:ascii="Arial" w:hAnsi="Arial" w:cs="Arial"/>
          <w:sz w:val="24"/>
          <w:szCs w:val="24"/>
        </w:rPr>
        <w:br/>
      </w:r>
      <w:r w:rsidR="00A73D1C">
        <w:rPr>
          <w:rFonts w:ascii="Arial" w:hAnsi="Arial" w:cs="Arial"/>
          <w:sz w:val="24"/>
          <w:szCs w:val="24"/>
        </w:rPr>
        <w:t xml:space="preserve">H. Sienkiewicza </w:t>
      </w:r>
      <w:r>
        <w:rPr>
          <w:rFonts w:ascii="Arial" w:hAnsi="Arial" w:cs="Arial"/>
          <w:sz w:val="24"/>
          <w:szCs w:val="24"/>
        </w:rPr>
        <w:t>stanowiące załącznik nr 1 do zarządzenia.</w:t>
      </w:r>
    </w:p>
    <w:p w14:paraId="7D6A955D" w14:textId="77777777" w:rsidR="00627DAB" w:rsidRDefault="00627DAB">
      <w:pPr>
        <w:pStyle w:val="Tekstwstpniesformatowany"/>
        <w:spacing w:line="360" w:lineRule="auto"/>
        <w:rPr>
          <w:rFonts w:ascii="Arial" w:hAnsi="Arial" w:cs="Arial"/>
          <w:sz w:val="24"/>
          <w:szCs w:val="24"/>
        </w:rPr>
      </w:pPr>
    </w:p>
    <w:p w14:paraId="7CF112A2"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2</w:t>
      </w:r>
    </w:p>
    <w:p w14:paraId="4764C8D0"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Zobowiązuje się wszystkich pracowników do bezwzględnego przestrzegania Standardów Ochrony Małoletnich</w:t>
      </w:r>
      <w:r w:rsidR="00A73D1C">
        <w:rPr>
          <w:rFonts w:ascii="Arial" w:hAnsi="Arial" w:cs="Arial"/>
          <w:sz w:val="24"/>
          <w:szCs w:val="24"/>
        </w:rPr>
        <w:t xml:space="preserve"> w Szkole Podstawowej nr 1 </w:t>
      </w:r>
      <w:r w:rsidR="00213D80">
        <w:rPr>
          <w:rFonts w:ascii="Arial" w:hAnsi="Arial" w:cs="Arial"/>
          <w:sz w:val="24"/>
          <w:szCs w:val="24"/>
        </w:rPr>
        <w:t>im. H. Sienkiewicza w Miechowie.</w:t>
      </w:r>
    </w:p>
    <w:p w14:paraId="0078A610" w14:textId="77777777" w:rsidR="00627DAB" w:rsidRDefault="00627DAB">
      <w:pPr>
        <w:pStyle w:val="Tekstwstpniesformatowany"/>
        <w:spacing w:line="360" w:lineRule="auto"/>
        <w:rPr>
          <w:rFonts w:ascii="Arial" w:hAnsi="Arial" w:cs="Arial"/>
          <w:sz w:val="24"/>
          <w:szCs w:val="24"/>
        </w:rPr>
      </w:pPr>
    </w:p>
    <w:p w14:paraId="2F8766C4"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3</w:t>
      </w:r>
    </w:p>
    <w:p w14:paraId="787E3475"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Wykonanie zarządzenia powierza się wszystkim pracownikom zatrudni</w:t>
      </w:r>
      <w:r w:rsidR="00A73D1C">
        <w:rPr>
          <w:rFonts w:ascii="Arial" w:hAnsi="Arial" w:cs="Arial"/>
          <w:sz w:val="24"/>
          <w:szCs w:val="24"/>
        </w:rPr>
        <w:t>onym w Szkole Podstawowej nr 1 im. H</w:t>
      </w:r>
      <w:r w:rsidR="008B7C3A">
        <w:rPr>
          <w:rFonts w:ascii="Arial" w:hAnsi="Arial" w:cs="Arial"/>
          <w:sz w:val="24"/>
          <w:szCs w:val="24"/>
        </w:rPr>
        <w:t>. Sienkiewicza w Miechowie</w:t>
      </w:r>
      <w:r w:rsidR="00213D80">
        <w:rPr>
          <w:rFonts w:ascii="Arial" w:hAnsi="Arial" w:cs="Arial"/>
          <w:sz w:val="24"/>
          <w:szCs w:val="24"/>
        </w:rPr>
        <w:t>.</w:t>
      </w:r>
    </w:p>
    <w:p w14:paraId="1CAF6E3F" w14:textId="77777777" w:rsidR="00627DAB" w:rsidRDefault="00627DAB">
      <w:pPr>
        <w:pStyle w:val="Tekstwstpniesformatowany"/>
        <w:spacing w:line="360" w:lineRule="auto"/>
        <w:rPr>
          <w:rFonts w:ascii="Arial" w:hAnsi="Arial" w:cs="Arial"/>
          <w:sz w:val="24"/>
          <w:szCs w:val="24"/>
        </w:rPr>
      </w:pPr>
    </w:p>
    <w:p w14:paraId="11251AD1"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4</w:t>
      </w:r>
    </w:p>
    <w:p w14:paraId="578272AE"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1. Zarządzenie podlega ogłoszeniu poprzez zapoznanie na posiedzeniu Rady Pedagogicznej oraz udostępnienie w pokoju nauczycielskim, a dla pracowników na naradzie służbowej oraz udostępnienie w sekretariacie szkoły. </w:t>
      </w:r>
    </w:p>
    <w:p w14:paraId="4276643D"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2. Szkoła udostępnia Standardy Ochrony Małoletniego na swojej stronie internetowej oraz wywiesza w widocznym miejscu w budynku szkoły w wersji zupełnej oraz skróconej przeznaczonej dla małoletnich. </w:t>
      </w:r>
    </w:p>
    <w:p w14:paraId="52F048A2" w14:textId="77777777" w:rsidR="00627DAB" w:rsidRDefault="00627DAB">
      <w:pPr>
        <w:pStyle w:val="Tekstwstpniesformatowany"/>
        <w:spacing w:line="360" w:lineRule="auto"/>
        <w:rPr>
          <w:rFonts w:ascii="Arial" w:hAnsi="Arial" w:cs="Arial"/>
          <w:sz w:val="24"/>
          <w:szCs w:val="24"/>
        </w:rPr>
      </w:pPr>
    </w:p>
    <w:p w14:paraId="671F4BD6"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5</w:t>
      </w:r>
    </w:p>
    <w:p w14:paraId="36AD3A8B" w14:textId="77777777" w:rsidR="00627DAB" w:rsidRDefault="00627DAB">
      <w:pPr>
        <w:pStyle w:val="Tekstwstpniesformatowany"/>
        <w:spacing w:line="360" w:lineRule="auto"/>
        <w:rPr>
          <w:rFonts w:ascii="Arial" w:hAnsi="Arial" w:cs="Arial"/>
          <w:sz w:val="24"/>
          <w:szCs w:val="24"/>
        </w:rPr>
      </w:pPr>
      <w:r>
        <w:rPr>
          <w:rFonts w:ascii="Arial" w:hAnsi="Arial" w:cs="Arial"/>
          <w:sz w:val="24"/>
          <w:szCs w:val="24"/>
        </w:rPr>
        <w:t>Zarządzenie wchodzi w życie z dniem podpisania.</w:t>
      </w:r>
    </w:p>
    <w:p w14:paraId="2EABAC41" w14:textId="77777777" w:rsidR="00627DAB" w:rsidRDefault="00627DAB">
      <w:pPr>
        <w:pStyle w:val="Tekstwstpniesformatowany"/>
        <w:spacing w:line="360" w:lineRule="auto"/>
        <w:rPr>
          <w:rFonts w:ascii="Arial" w:hAnsi="Arial" w:cs="Arial"/>
          <w:sz w:val="24"/>
          <w:szCs w:val="24"/>
        </w:rPr>
      </w:pPr>
    </w:p>
    <w:p w14:paraId="0AFC1794" w14:textId="77777777" w:rsidR="00627DAB" w:rsidRDefault="00627DAB">
      <w:pPr>
        <w:pStyle w:val="Tekstwstpniesformatowany"/>
        <w:spacing w:line="360" w:lineRule="auto"/>
        <w:jc w:val="right"/>
        <w:rPr>
          <w:rFonts w:ascii="Arial" w:hAnsi="Arial" w:cs="Arial"/>
          <w:sz w:val="24"/>
          <w:szCs w:val="24"/>
        </w:rPr>
      </w:pPr>
      <w:r>
        <w:rPr>
          <w:rFonts w:ascii="Arial" w:hAnsi="Arial" w:cs="Arial"/>
          <w:sz w:val="24"/>
          <w:szCs w:val="24"/>
        </w:rPr>
        <w:lastRenderedPageBreak/>
        <w:t>Załącznik nr 1</w:t>
      </w:r>
    </w:p>
    <w:p w14:paraId="042133B4" w14:textId="77777777" w:rsidR="00627DAB" w:rsidRDefault="00627DAB">
      <w:pPr>
        <w:pStyle w:val="Tekstwstpniesformatowany"/>
        <w:spacing w:line="360" w:lineRule="auto"/>
        <w:jc w:val="right"/>
        <w:rPr>
          <w:rFonts w:ascii="Arial" w:hAnsi="Arial" w:cs="Arial"/>
          <w:sz w:val="24"/>
          <w:szCs w:val="24"/>
        </w:rPr>
      </w:pPr>
      <w:r>
        <w:rPr>
          <w:rFonts w:ascii="Arial" w:hAnsi="Arial" w:cs="Arial"/>
          <w:sz w:val="24"/>
          <w:szCs w:val="24"/>
        </w:rPr>
        <w:t>do zar</w:t>
      </w:r>
      <w:r w:rsidR="009F038E">
        <w:rPr>
          <w:rFonts w:ascii="Arial" w:hAnsi="Arial" w:cs="Arial"/>
          <w:sz w:val="24"/>
          <w:szCs w:val="24"/>
        </w:rPr>
        <w:t xml:space="preserve">ządzenia  </w:t>
      </w:r>
    </w:p>
    <w:p w14:paraId="08C936F1" w14:textId="77777777" w:rsidR="00627DAB" w:rsidRDefault="009F038E">
      <w:pPr>
        <w:pStyle w:val="Tekstwstpniesformatowany"/>
        <w:spacing w:line="360" w:lineRule="auto"/>
        <w:jc w:val="right"/>
        <w:rPr>
          <w:rFonts w:ascii="Arial" w:hAnsi="Arial" w:cs="Arial"/>
          <w:sz w:val="24"/>
          <w:szCs w:val="24"/>
        </w:rPr>
      </w:pPr>
      <w:r>
        <w:rPr>
          <w:rFonts w:ascii="Arial" w:hAnsi="Arial" w:cs="Arial"/>
          <w:sz w:val="24"/>
          <w:szCs w:val="24"/>
        </w:rPr>
        <w:t>z dnia  26 lutego 2024r.</w:t>
      </w:r>
    </w:p>
    <w:p w14:paraId="2A4D7805" w14:textId="77777777" w:rsidR="00627DAB" w:rsidRDefault="00627DAB">
      <w:pPr>
        <w:pStyle w:val="Tekstwstpniesformatowany"/>
        <w:spacing w:line="360" w:lineRule="auto"/>
        <w:jc w:val="right"/>
        <w:rPr>
          <w:rFonts w:ascii="Arial" w:hAnsi="Arial" w:cs="Arial"/>
          <w:sz w:val="24"/>
          <w:szCs w:val="24"/>
        </w:rPr>
      </w:pPr>
    </w:p>
    <w:p w14:paraId="790221B1" w14:textId="77777777" w:rsidR="00627DAB" w:rsidRDefault="00627DAB">
      <w:pPr>
        <w:pStyle w:val="Tekstwstpniesformatowany"/>
        <w:spacing w:line="360" w:lineRule="auto"/>
        <w:rPr>
          <w:rFonts w:ascii="Arial" w:hAnsi="Arial" w:cs="Arial"/>
          <w:sz w:val="24"/>
          <w:szCs w:val="24"/>
        </w:rPr>
      </w:pPr>
    </w:p>
    <w:p w14:paraId="61D3873F" w14:textId="77777777" w:rsidR="00627DAB" w:rsidRDefault="00627DAB">
      <w:pPr>
        <w:pStyle w:val="Tekstwstpniesformatowany"/>
        <w:spacing w:line="360" w:lineRule="auto"/>
        <w:jc w:val="center"/>
        <w:rPr>
          <w:rFonts w:ascii="Arial" w:hAnsi="Arial" w:cs="Arial"/>
          <w:b/>
          <w:bCs/>
          <w:sz w:val="24"/>
          <w:szCs w:val="24"/>
        </w:rPr>
      </w:pPr>
      <w:r>
        <w:rPr>
          <w:rFonts w:ascii="Arial" w:hAnsi="Arial" w:cs="Arial"/>
          <w:b/>
          <w:bCs/>
          <w:sz w:val="24"/>
          <w:szCs w:val="24"/>
        </w:rPr>
        <w:t>STANDARDY OCHRONY MAŁOLETNICH</w:t>
      </w:r>
    </w:p>
    <w:p w14:paraId="0AF87726" w14:textId="77777777" w:rsidR="00627DAB" w:rsidRDefault="00A35655">
      <w:pPr>
        <w:pStyle w:val="Tekstwstpniesformatowany"/>
        <w:spacing w:line="360" w:lineRule="auto"/>
        <w:jc w:val="center"/>
        <w:rPr>
          <w:rFonts w:ascii="Arial" w:hAnsi="Arial" w:cs="Arial"/>
          <w:sz w:val="24"/>
          <w:szCs w:val="24"/>
        </w:rPr>
      </w:pPr>
      <w:r>
        <w:rPr>
          <w:rFonts w:ascii="Arial" w:hAnsi="Arial" w:cs="Arial"/>
          <w:b/>
          <w:bCs/>
          <w:sz w:val="24"/>
          <w:szCs w:val="24"/>
        </w:rPr>
        <w:t xml:space="preserve">W SZKOLE </w:t>
      </w:r>
      <w:r w:rsidRPr="0075281E">
        <w:rPr>
          <w:rFonts w:ascii="Arial" w:hAnsi="Arial" w:cs="Arial"/>
          <w:b/>
          <w:bCs/>
          <w:sz w:val="24"/>
          <w:szCs w:val="24"/>
        </w:rPr>
        <w:t>PODSTAWOWEJ NR 1 IM. H SIENKIEWICZA W MIECHOWIE</w:t>
      </w:r>
    </w:p>
    <w:p w14:paraId="78FF988F" w14:textId="77777777" w:rsidR="00627DAB" w:rsidRDefault="00627DAB">
      <w:pPr>
        <w:pStyle w:val="Tekstwstpniesformatowany"/>
        <w:spacing w:line="360" w:lineRule="auto"/>
        <w:rPr>
          <w:rFonts w:ascii="Arial" w:hAnsi="Arial" w:cs="Arial"/>
          <w:sz w:val="24"/>
          <w:szCs w:val="24"/>
        </w:rPr>
      </w:pPr>
    </w:p>
    <w:p w14:paraId="008CA927" w14:textId="77777777" w:rsidR="00627DAB" w:rsidRDefault="00627DAB">
      <w:pPr>
        <w:pStyle w:val="Tekstwstpniesformatowany"/>
        <w:spacing w:line="360" w:lineRule="auto"/>
        <w:rPr>
          <w:rFonts w:ascii="Arial" w:hAnsi="Arial" w:cs="Arial"/>
          <w:sz w:val="24"/>
          <w:szCs w:val="24"/>
        </w:rPr>
      </w:pPr>
    </w:p>
    <w:p w14:paraId="2F41F2BE" w14:textId="77777777" w:rsidR="00627DAB" w:rsidRDefault="00627DAB">
      <w:pPr>
        <w:pStyle w:val="Tekstwstpniesformatowany"/>
        <w:spacing w:line="360" w:lineRule="auto"/>
        <w:jc w:val="center"/>
        <w:rPr>
          <w:rFonts w:ascii="Arial" w:hAnsi="Arial" w:cs="Arial"/>
          <w:sz w:val="24"/>
          <w:szCs w:val="24"/>
        </w:rPr>
      </w:pPr>
      <w:r>
        <w:rPr>
          <w:rFonts w:ascii="Arial" w:hAnsi="Arial" w:cs="Arial"/>
          <w:b/>
          <w:bCs/>
          <w:sz w:val="24"/>
          <w:szCs w:val="24"/>
        </w:rPr>
        <w:t>PODSTAWA PRAWNA</w:t>
      </w:r>
    </w:p>
    <w:p w14:paraId="100A37FF" w14:textId="77777777" w:rsidR="00627DAB" w:rsidRDefault="00627DAB">
      <w:pPr>
        <w:pStyle w:val="Tekstwstpniesformatowany"/>
        <w:spacing w:line="360" w:lineRule="auto"/>
        <w:rPr>
          <w:rFonts w:ascii="Arial" w:hAnsi="Arial" w:cs="Arial"/>
          <w:sz w:val="24"/>
          <w:szCs w:val="24"/>
        </w:rPr>
      </w:pPr>
    </w:p>
    <w:p w14:paraId="7312EFDD"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art. 68 ust. 1 pkt 1, 6 ustawy z dnia 14 grudnia 2016 r. - Prawo oświatowe (tekst jednolity Dz. U. z 2023 r. poz. 900 z późn. zm.), </w:t>
      </w:r>
    </w:p>
    <w:p w14:paraId="3888D8A6"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art. 22b, art. 22c ustawy z dnia 13 maja 2016 r. o przeciwdziałaniu zagrożeniom przestępczością na tle </w:t>
      </w:r>
      <w:r w:rsidRPr="008A1526">
        <w:rPr>
          <w:rFonts w:ascii="Arial" w:hAnsi="Arial" w:cs="Arial"/>
          <w:sz w:val="24"/>
          <w:szCs w:val="24"/>
        </w:rPr>
        <w:t>seksualnym i ochronie małoletnich (tekst jednolity</w:t>
      </w:r>
      <w:r>
        <w:rPr>
          <w:rFonts w:ascii="Arial" w:hAnsi="Arial" w:cs="Arial"/>
          <w:sz w:val="24"/>
          <w:szCs w:val="24"/>
        </w:rPr>
        <w:t xml:space="preserve"> Dz. U. z 2023 r. poz. 1304 z późn. zm.).</w:t>
      </w:r>
    </w:p>
    <w:p w14:paraId="74EC34FD" w14:textId="77777777" w:rsidR="00627DAB" w:rsidRDefault="00627DAB">
      <w:pPr>
        <w:pStyle w:val="Tekstwstpniesformatowany"/>
        <w:spacing w:line="360" w:lineRule="auto"/>
        <w:rPr>
          <w:rFonts w:ascii="Arial" w:hAnsi="Arial" w:cs="Arial"/>
          <w:sz w:val="24"/>
          <w:szCs w:val="24"/>
        </w:rPr>
      </w:pPr>
    </w:p>
    <w:p w14:paraId="24B9C233" w14:textId="77777777" w:rsidR="00627DAB" w:rsidRPr="008A1526" w:rsidRDefault="00627DAB" w:rsidP="008A1526">
      <w:pPr>
        <w:pStyle w:val="Tekstwstpniesformatowany"/>
        <w:spacing w:line="360" w:lineRule="auto"/>
        <w:jc w:val="center"/>
        <w:rPr>
          <w:rFonts w:ascii="Arial" w:hAnsi="Arial" w:cs="Arial"/>
          <w:b/>
          <w:bCs/>
          <w:strike/>
          <w:sz w:val="24"/>
          <w:szCs w:val="24"/>
        </w:rPr>
      </w:pPr>
    </w:p>
    <w:p w14:paraId="055BF4C6" w14:textId="77777777" w:rsidR="00627DAB" w:rsidRPr="008A1526" w:rsidRDefault="00627DAB">
      <w:pPr>
        <w:pStyle w:val="Tekstwstpniesformatowany"/>
        <w:spacing w:line="360" w:lineRule="auto"/>
        <w:jc w:val="center"/>
        <w:rPr>
          <w:rFonts w:ascii="Arial" w:hAnsi="Arial" w:cs="Arial"/>
          <w:sz w:val="24"/>
          <w:szCs w:val="24"/>
        </w:rPr>
      </w:pPr>
      <w:r w:rsidRPr="008A1526">
        <w:rPr>
          <w:rFonts w:ascii="Arial" w:hAnsi="Arial" w:cs="Arial"/>
          <w:sz w:val="24"/>
          <w:szCs w:val="24"/>
        </w:rPr>
        <w:t>Rozdział 1</w:t>
      </w:r>
    </w:p>
    <w:p w14:paraId="33CA0607" w14:textId="77777777" w:rsidR="00627DAB" w:rsidRPr="008A1526" w:rsidRDefault="00627DAB">
      <w:pPr>
        <w:pStyle w:val="Tekstwstpniesformatowany"/>
        <w:spacing w:line="360" w:lineRule="auto"/>
        <w:jc w:val="center"/>
        <w:rPr>
          <w:rFonts w:ascii="Arial" w:hAnsi="Arial" w:cs="Arial"/>
          <w:sz w:val="24"/>
          <w:szCs w:val="24"/>
        </w:rPr>
      </w:pPr>
      <w:r w:rsidRPr="008A1526">
        <w:rPr>
          <w:rFonts w:ascii="Arial" w:hAnsi="Arial" w:cs="Arial"/>
          <w:sz w:val="24"/>
          <w:szCs w:val="24"/>
        </w:rPr>
        <w:t>Definicje</w:t>
      </w:r>
    </w:p>
    <w:p w14:paraId="685619ED"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1</w:t>
      </w:r>
    </w:p>
    <w:p w14:paraId="4A2D7BB4" w14:textId="77777777" w:rsidR="00627DAB" w:rsidRDefault="00627DAB">
      <w:pPr>
        <w:pStyle w:val="Tekstwstpniesformatowany"/>
        <w:spacing w:line="360" w:lineRule="auto"/>
        <w:rPr>
          <w:rFonts w:ascii="Arial" w:hAnsi="Arial" w:cs="Arial"/>
          <w:sz w:val="24"/>
          <w:szCs w:val="24"/>
        </w:rPr>
      </w:pPr>
    </w:p>
    <w:p w14:paraId="4DEF83BA"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Ilekroć w niniejszych Standardach Ochrony Małoletnich mowa jest o:</w:t>
      </w:r>
    </w:p>
    <w:p w14:paraId="789D6084"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 Standardach – należy przez to</w:t>
      </w:r>
      <w:r w:rsidR="00213D80">
        <w:rPr>
          <w:rFonts w:ascii="Arial" w:hAnsi="Arial" w:cs="Arial"/>
          <w:sz w:val="24"/>
          <w:szCs w:val="24"/>
        </w:rPr>
        <w:t xml:space="preserve"> rozumieć</w:t>
      </w:r>
      <w:r>
        <w:rPr>
          <w:rFonts w:ascii="Arial" w:hAnsi="Arial" w:cs="Arial"/>
          <w:sz w:val="24"/>
          <w:szCs w:val="24"/>
        </w:rPr>
        <w:t xml:space="preserve"> Standardy Ochrony </w:t>
      </w:r>
      <w:r w:rsidR="000F077F">
        <w:rPr>
          <w:rFonts w:ascii="Arial" w:hAnsi="Arial" w:cs="Arial"/>
          <w:sz w:val="24"/>
          <w:szCs w:val="24"/>
        </w:rPr>
        <w:t>Małoletnich w Szkole Podstawowej nr 1 im. H. Sienkiewicza w Miechowie</w:t>
      </w:r>
      <w:r>
        <w:rPr>
          <w:rFonts w:ascii="Arial" w:hAnsi="Arial" w:cs="Arial"/>
          <w:sz w:val="24"/>
          <w:szCs w:val="24"/>
        </w:rPr>
        <w:t>;</w:t>
      </w:r>
    </w:p>
    <w:p w14:paraId="488CA203"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2) Dyrektorze – należy przez to </w:t>
      </w:r>
      <w:r w:rsidR="0091520C">
        <w:rPr>
          <w:rFonts w:ascii="Arial" w:hAnsi="Arial" w:cs="Arial"/>
          <w:sz w:val="24"/>
          <w:szCs w:val="24"/>
        </w:rPr>
        <w:t>rozumieć Dyrektora Szkoły Podstawowej nr 1 im. H. Sienkiewicza w Miechowie</w:t>
      </w:r>
      <w:r>
        <w:rPr>
          <w:rFonts w:ascii="Arial" w:hAnsi="Arial" w:cs="Arial"/>
          <w:sz w:val="24"/>
          <w:szCs w:val="24"/>
        </w:rPr>
        <w:t xml:space="preserve">; </w:t>
      </w:r>
    </w:p>
    <w:p w14:paraId="563022E2"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3) Szkole – należy pr</w:t>
      </w:r>
      <w:r w:rsidR="00A02F07">
        <w:rPr>
          <w:rFonts w:ascii="Arial" w:hAnsi="Arial" w:cs="Arial"/>
          <w:sz w:val="24"/>
          <w:szCs w:val="24"/>
        </w:rPr>
        <w:t>zez to rozumieć Szkołę Podstawową nr 1 im. H</w:t>
      </w:r>
      <w:r w:rsidR="00213D80">
        <w:rPr>
          <w:rFonts w:ascii="Arial" w:hAnsi="Arial" w:cs="Arial"/>
          <w:sz w:val="24"/>
          <w:szCs w:val="24"/>
        </w:rPr>
        <w:t>.</w:t>
      </w:r>
      <w:r w:rsidR="00A02F07">
        <w:rPr>
          <w:rFonts w:ascii="Arial" w:hAnsi="Arial" w:cs="Arial"/>
          <w:sz w:val="24"/>
          <w:szCs w:val="24"/>
        </w:rPr>
        <w:t xml:space="preserve"> Sienkie</w:t>
      </w:r>
      <w:r>
        <w:rPr>
          <w:rFonts w:ascii="Arial" w:hAnsi="Arial" w:cs="Arial"/>
          <w:sz w:val="24"/>
          <w:szCs w:val="24"/>
        </w:rPr>
        <w:t>w</w:t>
      </w:r>
      <w:r w:rsidR="00A02F07">
        <w:rPr>
          <w:rFonts w:ascii="Arial" w:hAnsi="Arial" w:cs="Arial"/>
          <w:sz w:val="24"/>
          <w:szCs w:val="24"/>
        </w:rPr>
        <w:t>icza w Miechowie</w:t>
      </w:r>
      <w:r>
        <w:rPr>
          <w:rFonts w:ascii="Arial" w:hAnsi="Arial" w:cs="Arial"/>
          <w:sz w:val="24"/>
          <w:szCs w:val="24"/>
        </w:rPr>
        <w:t>;</w:t>
      </w:r>
    </w:p>
    <w:p w14:paraId="0FB7111F"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4) pracowniku – należy przez to rozumieć nauczyciela i pracowników szkoły oraz inne osoby (wykonujące umowę o dzieło, umowę zlecenia, oraz umowę o wolontariacie);</w:t>
      </w:r>
    </w:p>
    <w:p w14:paraId="7D187DA4"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5) małoletnim – należy przez to rozumieć osobę od chwili urodzenia do uzyskania pełnoletności tj. ukończenia lat osiemnastu zgodnie z kodeksem cywilnym; </w:t>
      </w:r>
    </w:p>
    <w:p w14:paraId="2F99034D"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6) rodzicach - należy przez to rozumieć także prawnych opiekunów dziecka oraz osoby (podmioty) sprawujące pieczę zastępczą nad dzieckiem;</w:t>
      </w:r>
    </w:p>
    <w:p w14:paraId="1C206B3B"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7) zgodzie rodzica – należy przez to rozumieć zgodę co najmniej jednego z rodziców </w:t>
      </w:r>
      <w:r w:rsidR="00213D80">
        <w:rPr>
          <w:rFonts w:ascii="Arial" w:hAnsi="Arial" w:cs="Arial"/>
          <w:sz w:val="24"/>
          <w:szCs w:val="24"/>
        </w:rPr>
        <w:lastRenderedPageBreak/>
        <w:t xml:space="preserve">małoletniego, </w:t>
      </w:r>
      <w:r>
        <w:rPr>
          <w:rFonts w:ascii="Arial" w:hAnsi="Arial" w:cs="Arial"/>
          <w:sz w:val="24"/>
          <w:szCs w:val="24"/>
        </w:rPr>
        <w:t>w przypadku braku porozumienia między rodzicami należy poinformować ich o konieczności rozstrzygnięcia sprawy przez sąd rodzinny;</w:t>
      </w:r>
    </w:p>
    <w:p w14:paraId="22BE6A23"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8) dane osobowe – należy przez to rozumieć wszelkie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7DFA80ED" w14:textId="77777777" w:rsidR="00627DAB" w:rsidRDefault="00213D80" w:rsidP="00213D80">
      <w:pPr>
        <w:pStyle w:val="Tekstwstpniesformatowany"/>
        <w:spacing w:line="360" w:lineRule="auto"/>
        <w:jc w:val="both"/>
        <w:rPr>
          <w:rFonts w:ascii="Arial" w:hAnsi="Arial" w:cs="Arial"/>
          <w:sz w:val="24"/>
          <w:szCs w:val="24"/>
        </w:rPr>
      </w:pPr>
      <w:r>
        <w:rPr>
          <w:rFonts w:ascii="Arial" w:hAnsi="Arial" w:cs="Arial"/>
          <w:sz w:val="24"/>
          <w:szCs w:val="24"/>
        </w:rPr>
        <w:t>9) k</w:t>
      </w:r>
      <w:r w:rsidR="00627DAB">
        <w:rPr>
          <w:rFonts w:ascii="Arial" w:hAnsi="Arial" w:cs="Arial"/>
          <w:sz w:val="24"/>
          <w:szCs w:val="24"/>
        </w:rPr>
        <w:t>rzywdzenie dziecka – należy rozumieć popełnienie czynu zabronionego na szkodę</w:t>
      </w:r>
      <w:r>
        <w:rPr>
          <w:rFonts w:ascii="Arial" w:hAnsi="Arial" w:cs="Arial"/>
          <w:sz w:val="24"/>
          <w:szCs w:val="24"/>
        </w:rPr>
        <w:t xml:space="preserve"> </w:t>
      </w:r>
      <w:r w:rsidR="00627DAB">
        <w:rPr>
          <w:rFonts w:ascii="Arial" w:hAnsi="Arial" w:cs="Arial"/>
          <w:sz w:val="24"/>
          <w:szCs w:val="24"/>
        </w:rPr>
        <w:t>dziecka przez jakąkolwiek osobę, w tym pracown</w:t>
      </w:r>
      <w:r>
        <w:rPr>
          <w:rFonts w:ascii="Arial" w:hAnsi="Arial" w:cs="Arial"/>
          <w:sz w:val="24"/>
          <w:szCs w:val="24"/>
        </w:rPr>
        <w:t xml:space="preserve">ika szkoły lub zagrożenie dobra </w:t>
      </w:r>
      <w:r w:rsidR="00627DAB">
        <w:rPr>
          <w:rFonts w:ascii="Arial" w:hAnsi="Arial" w:cs="Arial"/>
          <w:sz w:val="24"/>
          <w:szCs w:val="24"/>
        </w:rPr>
        <w:t>dziecka, w tym jego zaniedbywanie. Krzywdzeniem jest:</w:t>
      </w:r>
    </w:p>
    <w:p w14:paraId="0E30F77E"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przemoc fizyczna – jest to celowe uszkodzenie ciała, zadawanie bólu lub groźba uszkodzenia ciała; skutkiem przemocy fizycznej mogą być złamania, siniaki, rany cięte, poparzenia, obrażenia wewnętrzne;</w:t>
      </w:r>
    </w:p>
    <w:p w14:paraId="079345C3" w14:textId="59AA823B"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przemoc emocjonalna – to powtarzające się poniżanie, upokarzanie i ośmieszanie dziecka, wciąganie dziecka w konflikt dorosłych, manipulowanie nim, brak odpowiedniego wsparcia, uwagi i miłości, stawianie dziecku wymagań i oczekiwań, którym nie jest ono w</w:t>
      </w:r>
      <w:r w:rsidR="007F11F7">
        <w:rPr>
          <w:rFonts w:ascii="Arial" w:hAnsi="Arial" w:cs="Arial"/>
          <w:sz w:val="24"/>
          <w:szCs w:val="24"/>
        </w:rPr>
        <w:t> </w:t>
      </w:r>
      <w:r>
        <w:rPr>
          <w:rFonts w:ascii="Arial" w:hAnsi="Arial" w:cs="Arial"/>
          <w:sz w:val="24"/>
          <w:szCs w:val="24"/>
        </w:rPr>
        <w:t xml:space="preserve"> stanie sprostać; jej celem jest naruszenie godności osobistej;</w:t>
      </w:r>
    </w:p>
    <w:p w14:paraId="37E80B07"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 przemoc seksualna – to każde zachowanie, które prowadzi do seksualnego zaspokojenia kosztem dziecka; wykorzystywanie seksualne odnosi się do zachowań z kontaktem fizycznym (np. dotykanie dziecka) oraz zachowania bez kontaktu fizycznego (np. pokazywanie dziecku materiałów pornograficznych, podglądanie, ekshibicjonizm); </w:t>
      </w:r>
    </w:p>
    <w:p w14:paraId="5BFBE66E"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zaniedbywanie – to niezaspokajanie podstawowych potrzeb materialnych i emocjonalnych dziecka przez rodzica lub opiekuna prawnego, niezapewnianie mu odpowiedniego jedzenia, ubrań, schronienia, opieki medycznej, bezpieczeństwa, brak dozoru nad w</w:t>
      </w:r>
      <w:r w:rsidR="00162B92">
        <w:rPr>
          <w:rFonts w:ascii="Arial" w:hAnsi="Arial" w:cs="Arial"/>
          <w:sz w:val="24"/>
          <w:szCs w:val="24"/>
        </w:rPr>
        <w:t>ypełnianiem obowiązku szkolnego;</w:t>
      </w:r>
    </w:p>
    <w:p w14:paraId="69C3F076"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10) osobie odpowiedzialnej za Standardy Ochrony Małoletnich – należy przez to rozumieć wyznaczonego przez Dyrektora pracownika sprawującego nadzór nad realizacją niniejszych Standardów;</w:t>
      </w:r>
    </w:p>
    <w:p w14:paraId="1CECCB4A"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11) osobie odpowiedzialnej za Internet – należy przez to rozumieć wyznaczonego przez Dyrektora pracownika sprawującego nadzór nad korzystaniem z Internetu przez uczniów na terenie Szkoły oraz nad bezpieczeństwem małoletnich w Internecie.</w:t>
      </w:r>
    </w:p>
    <w:p w14:paraId="433FA95A" w14:textId="77777777" w:rsidR="00627DAB" w:rsidRDefault="00627DAB">
      <w:pPr>
        <w:pStyle w:val="Tekstwstpniesformatowany"/>
        <w:spacing w:line="360" w:lineRule="auto"/>
        <w:rPr>
          <w:rFonts w:ascii="Arial" w:hAnsi="Arial" w:cs="Arial"/>
          <w:sz w:val="24"/>
          <w:szCs w:val="24"/>
        </w:rPr>
      </w:pPr>
    </w:p>
    <w:p w14:paraId="7C50C8DE" w14:textId="77777777" w:rsidR="00627DAB" w:rsidRPr="00581199" w:rsidRDefault="00627DAB" w:rsidP="00581199">
      <w:pPr>
        <w:pStyle w:val="Tekstwstpniesformatowany"/>
        <w:spacing w:line="360" w:lineRule="auto"/>
        <w:jc w:val="center"/>
        <w:rPr>
          <w:rFonts w:ascii="Arial" w:hAnsi="Arial" w:cs="Arial"/>
          <w:b/>
          <w:bCs/>
          <w:strike/>
          <w:sz w:val="24"/>
          <w:szCs w:val="24"/>
        </w:rPr>
      </w:pPr>
    </w:p>
    <w:p w14:paraId="4236F16C" w14:textId="77777777" w:rsidR="00627DAB" w:rsidRPr="00581199" w:rsidRDefault="00162B92">
      <w:pPr>
        <w:pStyle w:val="Tekstwstpniesformatowany"/>
        <w:spacing w:line="360" w:lineRule="auto"/>
        <w:jc w:val="center"/>
        <w:rPr>
          <w:rFonts w:ascii="Arial" w:hAnsi="Arial" w:cs="Arial"/>
          <w:b/>
          <w:bCs/>
          <w:sz w:val="24"/>
          <w:szCs w:val="24"/>
        </w:rPr>
      </w:pPr>
      <w:r>
        <w:rPr>
          <w:rFonts w:ascii="Arial" w:hAnsi="Arial" w:cs="Arial"/>
          <w:b/>
          <w:bCs/>
          <w:sz w:val="24"/>
          <w:szCs w:val="24"/>
        </w:rPr>
        <w:br/>
      </w:r>
      <w:r w:rsidR="00627DAB" w:rsidRPr="00581199">
        <w:rPr>
          <w:rFonts w:ascii="Arial" w:hAnsi="Arial" w:cs="Arial"/>
          <w:b/>
          <w:bCs/>
          <w:sz w:val="24"/>
          <w:szCs w:val="24"/>
        </w:rPr>
        <w:lastRenderedPageBreak/>
        <w:t>Rozdział 2</w:t>
      </w:r>
    </w:p>
    <w:p w14:paraId="50D890FA" w14:textId="77777777" w:rsidR="00627DAB" w:rsidRPr="00581199" w:rsidRDefault="00627DAB">
      <w:pPr>
        <w:pStyle w:val="Tekstwstpniesformatowany"/>
        <w:spacing w:line="360" w:lineRule="auto"/>
        <w:jc w:val="center"/>
        <w:rPr>
          <w:rFonts w:ascii="Arial" w:hAnsi="Arial" w:cs="Arial"/>
          <w:b/>
          <w:bCs/>
          <w:sz w:val="24"/>
          <w:szCs w:val="24"/>
        </w:rPr>
      </w:pPr>
      <w:r w:rsidRPr="00581199">
        <w:rPr>
          <w:rFonts w:ascii="Arial" w:hAnsi="Arial" w:cs="Arial"/>
          <w:b/>
          <w:bCs/>
          <w:sz w:val="24"/>
          <w:szCs w:val="24"/>
        </w:rPr>
        <w:t xml:space="preserve">Zasady zapewniające bezpieczne relacje </w:t>
      </w:r>
    </w:p>
    <w:p w14:paraId="1F3EB15F" w14:textId="77777777" w:rsidR="00627DAB" w:rsidRPr="00581199" w:rsidRDefault="00627DAB">
      <w:pPr>
        <w:pStyle w:val="Tekstwstpniesformatowany"/>
        <w:spacing w:line="360" w:lineRule="auto"/>
        <w:jc w:val="center"/>
        <w:rPr>
          <w:rFonts w:ascii="Arial" w:hAnsi="Arial" w:cs="Arial"/>
          <w:b/>
          <w:bCs/>
          <w:sz w:val="24"/>
          <w:szCs w:val="24"/>
        </w:rPr>
      </w:pPr>
      <w:r w:rsidRPr="00581199">
        <w:rPr>
          <w:rFonts w:ascii="Arial" w:hAnsi="Arial" w:cs="Arial"/>
          <w:b/>
          <w:bCs/>
          <w:sz w:val="24"/>
          <w:szCs w:val="24"/>
        </w:rPr>
        <w:t>między małoletnimi a personelem,</w:t>
      </w:r>
    </w:p>
    <w:p w14:paraId="4327483A" w14:textId="77777777" w:rsidR="00627DAB" w:rsidRPr="00581199" w:rsidRDefault="00627DAB">
      <w:pPr>
        <w:pStyle w:val="Tekstwstpniesformatowany"/>
        <w:spacing w:line="360" w:lineRule="auto"/>
        <w:jc w:val="center"/>
        <w:rPr>
          <w:rFonts w:ascii="Arial" w:hAnsi="Arial" w:cs="Arial"/>
          <w:sz w:val="24"/>
          <w:szCs w:val="24"/>
        </w:rPr>
      </w:pPr>
      <w:r w:rsidRPr="00581199">
        <w:rPr>
          <w:rFonts w:ascii="Arial" w:hAnsi="Arial" w:cs="Arial"/>
          <w:b/>
          <w:bCs/>
          <w:sz w:val="24"/>
          <w:szCs w:val="24"/>
        </w:rPr>
        <w:t>w szczególności zachowania niedozwolone wobec małoletnich</w:t>
      </w:r>
    </w:p>
    <w:p w14:paraId="550AB42F"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2</w:t>
      </w:r>
    </w:p>
    <w:p w14:paraId="16AF441F" w14:textId="77777777" w:rsidR="00627DAB" w:rsidRDefault="00627DAB">
      <w:pPr>
        <w:pStyle w:val="Tekstwstpniesformatowany"/>
        <w:spacing w:line="360" w:lineRule="auto"/>
        <w:rPr>
          <w:rFonts w:ascii="Arial" w:hAnsi="Arial" w:cs="Arial"/>
          <w:sz w:val="24"/>
          <w:szCs w:val="24"/>
        </w:rPr>
      </w:pPr>
    </w:p>
    <w:p w14:paraId="5CD512F4" w14:textId="7D52EC2B"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 R</w:t>
      </w:r>
      <w:r w:rsidR="00420885">
        <w:rPr>
          <w:rFonts w:ascii="Arial" w:hAnsi="Arial" w:cs="Arial"/>
          <w:sz w:val="24"/>
          <w:szCs w:val="24"/>
        </w:rPr>
        <w:t>ekrutację na stanowiska w szkole,</w:t>
      </w:r>
      <w:r>
        <w:rPr>
          <w:rFonts w:ascii="Arial" w:hAnsi="Arial" w:cs="Arial"/>
          <w:sz w:val="24"/>
          <w:szCs w:val="24"/>
        </w:rPr>
        <w:t xml:space="preserve"> przeprowadza się zgodnie z przepisami prawa w</w:t>
      </w:r>
      <w:r w:rsidR="007F11F7">
        <w:rPr>
          <w:rFonts w:ascii="Arial" w:hAnsi="Arial" w:cs="Arial"/>
          <w:sz w:val="24"/>
          <w:szCs w:val="24"/>
        </w:rPr>
        <w:t> </w:t>
      </w:r>
      <w:r>
        <w:rPr>
          <w:rFonts w:ascii="Arial" w:hAnsi="Arial" w:cs="Arial"/>
          <w:sz w:val="24"/>
          <w:szCs w:val="24"/>
        </w:rPr>
        <w:t xml:space="preserve"> szczególności Karty Nauczyciela oraz ustawy o pracownikach samorządowych.</w:t>
      </w:r>
    </w:p>
    <w:p w14:paraId="75451598"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2. Nauczyciela zatrudnia się jeżeli nie był skazany prawomocnym wyrokiem za umyślne przestępstwo lub umyślne przestępstwo skarbowe. Nauczyciel przed nawiązaniem stosunku pracy jest obowiązany przedstawić dyrektorowi informację z Krajowego Rejestru Karnego (z wyjątkiem przypadku gdy z nauczycielem jest nawiązywany kolejny stosunek pracy w tej samej szkole w ciągu 3 miesięcy od dnia rozwiązania albo wygaśnięcia na podstawie art. 20 ust. 5c poprzedniego stosunku pracy).</w:t>
      </w:r>
    </w:p>
    <w:p w14:paraId="765A6B31"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3. Nauczyciela zatrudnia się jeżeli nie był prawomocnie ukara</w:t>
      </w:r>
      <w:r w:rsidR="00420885">
        <w:rPr>
          <w:rFonts w:ascii="Arial" w:hAnsi="Arial" w:cs="Arial"/>
          <w:sz w:val="24"/>
          <w:szCs w:val="24"/>
        </w:rPr>
        <w:t>ny karą dyscyplinarną zwolnienia</w:t>
      </w:r>
      <w:r>
        <w:rPr>
          <w:rFonts w:ascii="Arial" w:hAnsi="Arial" w:cs="Arial"/>
          <w:sz w:val="24"/>
          <w:szCs w:val="24"/>
        </w:rPr>
        <w:t xml:space="preserve"> z pracy z zakazem przyjmowania ukaranego do pracy w zawodzie nauczyciela w okresie 3 lat od ukarania w okresie 3 lat p</w:t>
      </w:r>
      <w:r w:rsidR="00420885">
        <w:rPr>
          <w:rFonts w:ascii="Arial" w:hAnsi="Arial" w:cs="Arial"/>
          <w:sz w:val="24"/>
          <w:szCs w:val="24"/>
        </w:rPr>
        <w:t>rzed nawiązaniem stosunku pracy</w:t>
      </w:r>
      <w:r>
        <w:rPr>
          <w:rFonts w:ascii="Arial" w:hAnsi="Arial" w:cs="Arial"/>
          <w:sz w:val="24"/>
          <w:szCs w:val="24"/>
        </w:rPr>
        <w:t xml:space="preserve"> albo karą dyscyplinarną wydalenie z zawodu nauczyciela. Dyrektor przed nawiązaniem stosunku pracy z nauczycielem, jest obowiązany zasięgnąć informacji z centralnego rejestru orzeczeń dyscyplinarnych, w którym gromadzi się informacje o nauczycielach prawomocnie ukaranych karami dyscyplinarnymi oraz informacje o zawieszeniu nauczyciela w pełnieniu obowiązków.</w:t>
      </w:r>
    </w:p>
    <w:p w14:paraId="05CF2420"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4. Dyrektor 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w:t>
      </w:r>
    </w:p>
    <w:p w14:paraId="76A993B2"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 uzyskuje informacje, czy dane osoby są zamieszczone w Rejestrze z dostępem ograniczonym lub w Rejestrze osób, w stosunku do których Państwowa Komisja do spraw przeciwdziałania wykorzystaniu seksualnemu małoletnich poniżej lat 15 wydała postanowienie o wpisie w Rejestrze,</w:t>
      </w:r>
    </w:p>
    <w:p w14:paraId="62941D15"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2) w/w osoba przedkłada pracodawcy informację z Krajowego Rejestru Karnego w zakresie przestępstw określonych w rozdziale XIX i XXV Kodeksu karnego, w art. 189a i art. 207 Kodeksu karnego oraz w ustawie z dnia 29 lipca 2005 r. o przeciwdziałaniu narkomanii lub za odpowiadające tym przestępstwom czyny zabronione określone w przepisach prawa obcego,</w:t>
      </w:r>
    </w:p>
    <w:p w14:paraId="672C8D90" w14:textId="0628EBAD"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3) w/w osoba posiadająca obywatelstwo innego państwa niż Rzeczpospolita Polska, </w:t>
      </w:r>
      <w:r>
        <w:rPr>
          <w:rFonts w:ascii="Arial" w:hAnsi="Arial" w:cs="Arial"/>
          <w:sz w:val="24"/>
          <w:szCs w:val="24"/>
        </w:rPr>
        <w:lastRenderedPageBreak/>
        <w:t>ponadto przedkłada pracodawcy informację z rejestru karnego państwa obywatelstwa uzyskiwaną do celów działalności zawodowej lub wolontariackiej związanej z kontaktami z</w:t>
      </w:r>
      <w:r w:rsidR="007F11F7">
        <w:rPr>
          <w:rFonts w:ascii="Arial" w:hAnsi="Arial" w:cs="Arial"/>
          <w:sz w:val="24"/>
          <w:szCs w:val="24"/>
        </w:rPr>
        <w:t> </w:t>
      </w:r>
      <w:r>
        <w:rPr>
          <w:rFonts w:ascii="Arial" w:hAnsi="Arial" w:cs="Arial"/>
          <w:sz w:val="24"/>
          <w:szCs w:val="24"/>
        </w:rPr>
        <w:t xml:space="preserve"> dziećmi. Jeżeli prawo państwa nie przewiduje wydawania informacji do celów działalności zawodowej lub wolontariackiej związanej z kontaktami z dziećmi, przedkłada się informację z rejestru karnego tego państwa. W przypadku gdy prawo państwa, z którego ma być przedłożona informacja nie przewiduje jej sporządzenia lub w danym państwie nie prowadzi się rejestru karnego, w/w osoba,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w:t>
      </w:r>
      <w:r w:rsidR="00420885">
        <w:rPr>
          <w:rFonts w:ascii="Arial" w:hAnsi="Arial" w:cs="Arial"/>
          <w:sz w:val="24"/>
          <w:szCs w:val="24"/>
        </w:rPr>
        <w:t xml:space="preserve"> się takich czynów zabronionych</w:t>
      </w:r>
      <w:r>
        <w:rPr>
          <w:rFonts w:ascii="Arial" w:hAnsi="Arial" w:cs="Arial"/>
          <w:sz w:val="24"/>
          <w:szCs w:val="24"/>
        </w:rPr>
        <w:t xml:space="preserve"> oraz</w:t>
      </w:r>
      <w:r w:rsidR="00420885">
        <w:rPr>
          <w:rFonts w:ascii="Arial" w:hAnsi="Arial" w:cs="Arial"/>
          <w:sz w:val="24"/>
          <w:szCs w:val="24"/>
        </w:rPr>
        <w:t>,</w:t>
      </w:r>
      <w:r>
        <w:rPr>
          <w:rFonts w:ascii="Arial" w:hAnsi="Arial" w:cs="Arial"/>
          <w:sz w:val="24"/>
          <w:szCs w:val="24"/>
        </w:rPr>
        <w:t xml:space="preserve">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W/w oświadczenie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w:t>
      </w:r>
      <w:r w:rsidR="007F11F7">
        <w:rPr>
          <w:rFonts w:ascii="Arial" w:hAnsi="Arial" w:cs="Arial"/>
          <w:sz w:val="24"/>
          <w:szCs w:val="24"/>
        </w:rPr>
        <w:t> </w:t>
      </w:r>
      <w:r>
        <w:rPr>
          <w:rFonts w:ascii="Arial" w:hAnsi="Arial" w:cs="Arial"/>
          <w:sz w:val="24"/>
          <w:szCs w:val="24"/>
        </w:rPr>
        <w:t xml:space="preserve"> odpowiedzialności karnej za złożenie fałszywego oświadczenia.</w:t>
      </w:r>
    </w:p>
    <w:p w14:paraId="333FAC79" w14:textId="51255A22"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4) w/w osoba składa pracodawcy oświadczenie o państwie lub państwach, w których zamieszkiwała w ciągu ostatnich 20 lat, innych niż Rzeczpospolita Polska i państwo obywatelstwa, oraz jednocześnie przedkłada pracodawcy informację z rejestrów karnych tych państw uzyskiwaną do celów działalności zawodowej lub wolontariackiej związanej z</w:t>
      </w:r>
      <w:r w:rsidR="007F11F7">
        <w:rPr>
          <w:rFonts w:ascii="Arial" w:hAnsi="Arial" w:cs="Arial"/>
          <w:sz w:val="24"/>
          <w:szCs w:val="24"/>
        </w:rPr>
        <w:t> </w:t>
      </w:r>
      <w:r>
        <w:rPr>
          <w:rFonts w:ascii="Arial" w:hAnsi="Arial" w:cs="Arial"/>
          <w:sz w:val="24"/>
          <w:szCs w:val="24"/>
        </w:rPr>
        <w:t xml:space="preserve"> kontaktami z dziećmi. Jeżeli prawo państwa nie przewiduje wydawania informacji do celów działalności zawodowej lub wolontariackiej związanej z kontaktami z dziećmi, przedkłada się informację z rejestru karnego tego państwa. W przypadku gdy prawo państwa, z którego ma być przedłożona informacja nie przewiduje jej sporządzenia lub w</w:t>
      </w:r>
      <w:r w:rsidR="007F11F7">
        <w:rPr>
          <w:rFonts w:ascii="Arial" w:hAnsi="Arial" w:cs="Arial"/>
          <w:sz w:val="24"/>
          <w:szCs w:val="24"/>
        </w:rPr>
        <w:t> </w:t>
      </w:r>
      <w:r>
        <w:rPr>
          <w:rFonts w:ascii="Arial" w:hAnsi="Arial" w:cs="Arial"/>
          <w:sz w:val="24"/>
          <w:szCs w:val="24"/>
        </w:rPr>
        <w:t xml:space="preserve"> danym państwie nie prowadzi się rejestru karnego, w/w osoba,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w:t>
      </w:r>
      <w:r>
        <w:rPr>
          <w:rFonts w:ascii="Arial" w:hAnsi="Arial" w:cs="Arial"/>
          <w:sz w:val="24"/>
          <w:szCs w:val="24"/>
        </w:rPr>
        <w:lastRenderedPageBreak/>
        <w:t>oraz że nie ma obowiązku wynikającego z orzeczenia sądu, innego uprawnionego organu lub ustawy stosowania się do zakazu zajmowania wszelkich lub określonych stanowisk, wykonywania wszelkich lub określonych zawodów albo działalności, związanych z</w:t>
      </w:r>
      <w:r w:rsidR="007F11F7">
        <w:rPr>
          <w:rFonts w:ascii="Arial" w:hAnsi="Arial" w:cs="Arial"/>
          <w:sz w:val="24"/>
          <w:szCs w:val="24"/>
        </w:rPr>
        <w:t> </w:t>
      </w:r>
      <w:r>
        <w:rPr>
          <w:rFonts w:ascii="Arial" w:hAnsi="Arial" w:cs="Arial"/>
          <w:sz w:val="24"/>
          <w:szCs w:val="24"/>
        </w:rPr>
        <w:t xml:space="preserve"> wychowaniem, edukacją, wypoczynkiem, leczeniem, świadczeniem porad psychologicznych, rozwojem duchowym, uprawianiem sportu lub realizacją innych zainteresowań przez małoletnich, lub z opieką nad nimi. W/w oświadczenie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2CC86BA9" w14:textId="20FFA29F"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5. Informacje, o których mowa w § 2 ust. 4 pkt 1, pracodawca utrwala w formie wydruku i</w:t>
      </w:r>
      <w:r w:rsidR="007F11F7">
        <w:rPr>
          <w:rFonts w:ascii="Arial" w:hAnsi="Arial" w:cs="Arial"/>
          <w:sz w:val="24"/>
          <w:szCs w:val="24"/>
        </w:rPr>
        <w:t> </w:t>
      </w:r>
      <w:r>
        <w:rPr>
          <w:rFonts w:ascii="Arial" w:hAnsi="Arial" w:cs="Arial"/>
          <w:sz w:val="24"/>
          <w:szCs w:val="24"/>
        </w:rPr>
        <w:t xml:space="preserve"> załącza do akt osobowych pracownika albo dokumentacji dotyczącej osoby dopuszczonej do działalności związanej z wychowaniem, edukacją, wypoczynkiem, leczeniem, świadczeniem porad psychologicznych, rozwojem duchowym, uprawianiem sportu lub realizacją innych zainteresowań przez małoletnich, lub z opieką nad nimi. Informacje oraz oświadczenia, o których mowa w § 2 ust. 4 pkt 2-4, pracodawca załącza do akt osobowych pracownika albo dokumentacji dotyczącej osoby dopuszczonej do takiej działalności.</w:t>
      </w:r>
    </w:p>
    <w:p w14:paraId="1FD6F3BC" w14:textId="2EC61C13"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6. Wykonanie obowiązków, o których mowa w ust. 4-5, nie jest wymagane przed dopuszczeniem do działalności związanej z wychowaniem, edukacją, wypoczynkiem, leczeniem, świadczeniem porad psychologicznych, rozwojem duchowym, uprawianiem sportu lub realizacją innych zainteresowań przez małoletnich, lub z opieką nad nimi, członka rodziny małoletniego, lub osoby znanej osobiście rodzicowi małoletniego albo przedstawicielowi ustawowemu małoletniego, gdy jest ona wykonywana w stosunku do małoletniego dziecka, którego rodzic albo przedstawiciel ustawowy są dopuszczającymi do działalności. Przez członka rodziny należy rozumieć osobę spokrewnioną albo osobę niespokrewnioną, pozostającą w faktycznym związku oraz wspólnie zamieszkującą i</w:t>
      </w:r>
      <w:r w:rsidR="00B201B5">
        <w:rPr>
          <w:rFonts w:ascii="Arial" w:hAnsi="Arial" w:cs="Arial"/>
          <w:sz w:val="24"/>
          <w:szCs w:val="24"/>
        </w:rPr>
        <w:t> </w:t>
      </w:r>
      <w:r>
        <w:rPr>
          <w:rFonts w:ascii="Arial" w:hAnsi="Arial" w:cs="Arial"/>
          <w:sz w:val="24"/>
          <w:szCs w:val="24"/>
        </w:rPr>
        <w:t xml:space="preserve"> gospodarującą.</w:t>
      </w:r>
    </w:p>
    <w:p w14:paraId="145135C3" w14:textId="77777777" w:rsidR="00627DAB" w:rsidRDefault="00627DAB">
      <w:pPr>
        <w:pStyle w:val="Tekstwstpniesformatowany"/>
        <w:spacing w:line="360" w:lineRule="auto"/>
        <w:rPr>
          <w:rFonts w:ascii="Arial" w:hAnsi="Arial" w:cs="Arial"/>
          <w:sz w:val="24"/>
          <w:szCs w:val="24"/>
        </w:rPr>
      </w:pPr>
    </w:p>
    <w:p w14:paraId="0A8831BD"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3</w:t>
      </w:r>
    </w:p>
    <w:p w14:paraId="25E8E678" w14:textId="77777777" w:rsidR="00627DAB" w:rsidRDefault="00627DAB">
      <w:pPr>
        <w:pStyle w:val="Tekstwstpniesformatowany"/>
        <w:spacing w:line="360" w:lineRule="auto"/>
        <w:rPr>
          <w:rFonts w:ascii="Arial" w:hAnsi="Arial" w:cs="Arial"/>
          <w:sz w:val="24"/>
          <w:szCs w:val="24"/>
        </w:rPr>
      </w:pPr>
    </w:p>
    <w:p w14:paraId="72DE5605"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Nauczyciele i pracownicy szkoły uczestniczą w szkoleniu dotyczących zapoznawania się ze Standardami w szczególności rozpoznawania niedozwolonych zachowań oraz zasadami postępowania. Szkol</w:t>
      </w:r>
      <w:r w:rsidR="00420885">
        <w:rPr>
          <w:rFonts w:ascii="Arial" w:hAnsi="Arial" w:cs="Arial"/>
          <w:sz w:val="24"/>
          <w:szCs w:val="24"/>
        </w:rPr>
        <w:t>enie może poprowadzić psycholog lub</w:t>
      </w:r>
      <w:r>
        <w:rPr>
          <w:rFonts w:ascii="Arial" w:hAnsi="Arial" w:cs="Arial"/>
          <w:sz w:val="24"/>
          <w:szCs w:val="24"/>
        </w:rPr>
        <w:t xml:space="preserve"> pedagog zatrudniony w szkole.</w:t>
      </w:r>
    </w:p>
    <w:p w14:paraId="5696E225" w14:textId="77777777" w:rsidR="00627DAB" w:rsidRDefault="00627DAB">
      <w:pPr>
        <w:pStyle w:val="Tekstwstpniesformatowany"/>
        <w:spacing w:line="360" w:lineRule="auto"/>
        <w:rPr>
          <w:rFonts w:ascii="Arial" w:hAnsi="Arial" w:cs="Arial"/>
          <w:sz w:val="24"/>
          <w:szCs w:val="24"/>
        </w:rPr>
      </w:pPr>
    </w:p>
    <w:p w14:paraId="756E87AB"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4</w:t>
      </w:r>
    </w:p>
    <w:p w14:paraId="2C57B058" w14:textId="77777777" w:rsidR="00627DAB" w:rsidRDefault="00627DAB">
      <w:pPr>
        <w:pStyle w:val="Tekstwstpniesformatowany"/>
        <w:spacing w:line="360" w:lineRule="auto"/>
        <w:rPr>
          <w:rFonts w:ascii="Arial" w:hAnsi="Arial" w:cs="Arial"/>
          <w:sz w:val="24"/>
          <w:szCs w:val="24"/>
        </w:rPr>
      </w:pPr>
    </w:p>
    <w:p w14:paraId="3B14F84F" w14:textId="77777777" w:rsidR="00627DAB" w:rsidRDefault="00420885">
      <w:pPr>
        <w:pStyle w:val="Tekstwstpniesformatowany"/>
        <w:spacing w:line="360" w:lineRule="auto"/>
        <w:jc w:val="both"/>
        <w:rPr>
          <w:rFonts w:ascii="Arial" w:hAnsi="Arial" w:cs="Arial"/>
          <w:sz w:val="24"/>
          <w:szCs w:val="24"/>
        </w:rPr>
      </w:pPr>
      <w:r>
        <w:rPr>
          <w:rFonts w:ascii="Arial" w:hAnsi="Arial" w:cs="Arial"/>
          <w:sz w:val="24"/>
          <w:szCs w:val="24"/>
        </w:rPr>
        <w:t>1. Zasady</w:t>
      </w:r>
      <w:r w:rsidR="00627DAB">
        <w:rPr>
          <w:rFonts w:ascii="Arial" w:hAnsi="Arial" w:cs="Arial"/>
          <w:sz w:val="24"/>
          <w:szCs w:val="24"/>
        </w:rPr>
        <w:t xml:space="preserve"> zapewniające bezpieczne relacje między małoletnim a personelem szkoły:</w:t>
      </w:r>
    </w:p>
    <w:p w14:paraId="2E86CE75" w14:textId="77777777" w:rsidR="00627DAB" w:rsidRDefault="00420885" w:rsidP="00420885">
      <w:pPr>
        <w:pStyle w:val="Tekstwstpniesformatowany"/>
        <w:numPr>
          <w:ilvl w:val="0"/>
          <w:numId w:val="2"/>
        </w:numPr>
        <w:spacing w:line="360" w:lineRule="auto"/>
        <w:jc w:val="both"/>
        <w:rPr>
          <w:rFonts w:ascii="Arial" w:hAnsi="Arial" w:cs="Arial"/>
          <w:sz w:val="24"/>
          <w:szCs w:val="24"/>
        </w:rPr>
      </w:pPr>
      <w:r>
        <w:rPr>
          <w:rFonts w:ascii="Arial" w:hAnsi="Arial" w:cs="Arial"/>
          <w:sz w:val="24"/>
          <w:szCs w:val="24"/>
        </w:rPr>
        <w:t>Z</w:t>
      </w:r>
      <w:r w:rsidR="00627DAB">
        <w:rPr>
          <w:rFonts w:ascii="Arial" w:hAnsi="Arial" w:cs="Arial"/>
          <w:sz w:val="24"/>
          <w:szCs w:val="24"/>
        </w:rPr>
        <w:t>apewnienie bezpiecznego i respektującego środowiska, w którym uczn</w:t>
      </w:r>
      <w:r>
        <w:rPr>
          <w:rFonts w:ascii="Arial" w:hAnsi="Arial" w:cs="Arial"/>
          <w:sz w:val="24"/>
          <w:szCs w:val="24"/>
        </w:rPr>
        <w:t>iowie mogą rozwijać się i uczyć.</w:t>
      </w:r>
    </w:p>
    <w:p w14:paraId="04AB3D98" w14:textId="77777777" w:rsidR="00420885" w:rsidRDefault="00420885" w:rsidP="00420885">
      <w:pPr>
        <w:pStyle w:val="Tekstwstpniesformatowany"/>
        <w:numPr>
          <w:ilvl w:val="0"/>
          <w:numId w:val="2"/>
        </w:numPr>
        <w:spacing w:line="360" w:lineRule="auto"/>
        <w:jc w:val="both"/>
        <w:rPr>
          <w:rFonts w:ascii="Arial" w:hAnsi="Arial" w:cs="Arial"/>
          <w:sz w:val="24"/>
          <w:szCs w:val="24"/>
        </w:rPr>
      </w:pPr>
      <w:r w:rsidRPr="00420885">
        <w:rPr>
          <w:rFonts w:ascii="Arial" w:hAnsi="Arial" w:cs="Arial"/>
          <w:sz w:val="24"/>
          <w:szCs w:val="24"/>
        </w:rPr>
        <w:t>P</w:t>
      </w:r>
      <w:r w:rsidR="00627DAB" w:rsidRPr="00420885">
        <w:rPr>
          <w:rFonts w:ascii="Arial" w:hAnsi="Arial" w:cs="Arial"/>
          <w:sz w:val="24"/>
          <w:szCs w:val="24"/>
        </w:rPr>
        <w:t>odejmowane czynności przez pracowników Szkoły są działaniami skierowanymi dla dobra ucznia. Wszelkie działania i decyzje dotyczące małoletnich powinny być podejmowane z korzyścią dla ich zdrowia, bezpieczeństwa i rozwoju. Uczeń powinien być traktowane z szacunkiem, godnością i uwagą w ramach swoich indywidualnych potrzeb i praw.</w:t>
      </w:r>
    </w:p>
    <w:p w14:paraId="38669097" w14:textId="77777777" w:rsidR="00420885" w:rsidRDefault="00420885" w:rsidP="00420885">
      <w:pPr>
        <w:pStyle w:val="Tekstwstpniesformatowany"/>
        <w:numPr>
          <w:ilvl w:val="0"/>
          <w:numId w:val="2"/>
        </w:numPr>
        <w:spacing w:line="360" w:lineRule="auto"/>
        <w:jc w:val="both"/>
        <w:rPr>
          <w:rFonts w:ascii="Arial" w:hAnsi="Arial" w:cs="Arial"/>
          <w:sz w:val="24"/>
          <w:szCs w:val="24"/>
        </w:rPr>
      </w:pPr>
      <w:r w:rsidRPr="00420885">
        <w:rPr>
          <w:rFonts w:ascii="Arial" w:hAnsi="Arial" w:cs="Arial"/>
          <w:sz w:val="24"/>
          <w:szCs w:val="24"/>
        </w:rPr>
        <w:t>W</w:t>
      </w:r>
      <w:r w:rsidR="00627DAB" w:rsidRPr="00420885">
        <w:rPr>
          <w:rFonts w:ascii="Arial" w:hAnsi="Arial" w:cs="Arial"/>
          <w:sz w:val="24"/>
          <w:szCs w:val="24"/>
        </w:rPr>
        <w:t>obec ucznia nie stosuje się przemocy w jakiejkolwiek formie.</w:t>
      </w:r>
    </w:p>
    <w:p w14:paraId="51C5B650" w14:textId="77777777" w:rsidR="00420885" w:rsidRDefault="00420885" w:rsidP="00420885">
      <w:pPr>
        <w:pStyle w:val="Tekstwstpniesformatowany"/>
        <w:numPr>
          <w:ilvl w:val="0"/>
          <w:numId w:val="2"/>
        </w:numPr>
        <w:spacing w:line="360" w:lineRule="auto"/>
        <w:jc w:val="both"/>
        <w:rPr>
          <w:rFonts w:ascii="Arial" w:hAnsi="Arial" w:cs="Arial"/>
          <w:sz w:val="24"/>
          <w:szCs w:val="24"/>
        </w:rPr>
      </w:pPr>
      <w:r w:rsidRPr="00420885">
        <w:rPr>
          <w:rFonts w:ascii="Arial" w:hAnsi="Arial" w:cs="Arial"/>
          <w:sz w:val="24"/>
          <w:szCs w:val="24"/>
        </w:rPr>
        <w:t>Z</w:t>
      </w:r>
      <w:r w:rsidR="00627DAB" w:rsidRPr="00420885">
        <w:rPr>
          <w:rFonts w:ascii="Arial" w:hAnsi="Arial" w:cs="Arial"/>
          <w:sz w:val="24"/>
          <w:szCs w:val="24"/>
        </w:rPr>
        <w:t xml:space="preserve">asady bezpiecznych relacji pracowników z uczniami obowiązują wszystkich pracowników. </w:t>
      </w:r>
    </w:p>
    <w:p w14:paraId="28F00384" w14:textId="77777777" w:rsidR="00627DAB" w:rsidRDefault="00420885" w:rsidP="00420885">
      <w:pPr>
        <w:pStyle w:val="Tekstwstpniesformatowany"/>
        <w:numPr>
          <w:ilvl w:val="0"/>
          <w:numId w:val="2"/>
        </w:numPr>
        <w:spacing w:line="360" w:lineRule="auto"/>
        <w:jc w:val="both"/>
        <w:rPr>
          <w:rFonts w:ascii="Arial" w:hAnsi="Arial" w:cs="Arial"/>
          <w:sz w:val="24"/>
          <w:szCs w:val="24"/>
        </w:rPr>
      </w:pPr>
      <w:r w:rsidRPr="00420885">
        <w:rPr>
          <w:rFonts w:ascii="Arial" w:hAnsi="Arial" w:cs="Arial"/>
          <w:sz w:val="24"/>
          <w:szCs w:val="24"/>
        </w:rPr>
        <w:t>Znajomość Standardów potwierdzona jest</w:t>
      </w:r>
      <w:r w:rsidR="00627DAB" w:rsidRPr="00420885">
        <w:rPr>
          <w:rFonts w:ascii="Arial" w:hAnsi="Arial" w:cs="Arial"/>
          <w:sz w:val="24"/>
          <w:szCs w:val="24"/>
        </w:rPr>
        <w:t xml:space="preserve"> podpisem pracownika</w:t>
      </w:r>
      <w:r w:rsidRPr="00420885">
        <w:rPr>
          <w:rFonts w:ascii="Arial" w:hAnsi="Arial" w:cs="Arial"/>
          <w:sz w:val="24"/>
          <w:szCs w:val="24"/>
        </w:rPr>
        <w:t>.</w:t>
      </w:r>
    </w:p>
    <w:p w14:paraId="1AC39A60" w14:textId="77777777" w:rsidR="00420885" w:rsidRPr="00420885" w:rsidRDefault="00420885" w:rsidP="00420885">
      <w:pPr>
        <w:pStyle w:val="Tekstwstpniesformatowany"/>
        <w:spacing w:line="360" w:lineRule="auto"/>
        <w:ind w:left="720"/>
        <w:jc w:val="both"/>
        <w:rPr>
          <w:rFonts w:ascii="Arial" w:hAnsi="Arial" w:cs="Arial"/>
          <w:sz w:val="24"/>
          <w:szCs w:val="24"/>
        </w:rPr>
      </w:pPr>
    </w:p>
    <w:p w14:paraId="5D0609EC"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2. Pracownik Szkoły utrzymuje prawidło</w:t>
      </w:r>
      <w:r w:rsidR="00420885">
        <w:rPr>
          <w:rFonts w:ascii="Arial" w:hAnsi="Arial" w:cs="Arial"/>
          <w:sz w:val="24"/>
          <w:szCs w:val="24"/>
        </w:rPr>
        <w:t>we relacje z uczniami. Działania</w:t>
      </w:r>
      <w:r>
        <w:rPr>
          <w:rFonts w:ascii="Arial" w:hAnsi="Arial" w:cs="Arial"/>
          <w:sz w:val="24"/>
          <w:szCs w:val="24"/>
        </w:rPr>
        <w:t xml:space="preserve"> pracownika wobec ucznia muszą być odpowiednie do sytuacji, bezpieczne, uzasadnione i sprawiedliwe wobec innych uczniów.</w:t>
      </w:r>
    </w:p>
    <w:p w14:paraId="4BB793A7" w14:textId="77777777" w:rsidR="00420885" w:rsidRDefault="00420885">
      <w:pPr>
        <w:pStyle w:val="Tekstwstpniesformatowany"/>
        <w:spacing w:line="360" w:lineRule="auto"/>
        <w:jc w:val="both"/>
        <w:rPr>
          <w:rFonts w:ascii="Arial" w:hAnsi="Arial" w:cs="Arial"/>
          <w:sz w:val="24"/>
          <w:szCs w:val="24"/>
        </w:rPr>
      </w:pPr>
    </w:p>
    <w:p w14:paraId="5CA83D3E"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3. Pracownik Szkoły w kontakcie z uczniami:</w:t>
      </w:r>
    </w:p>
    <w:p w14:paraId="3D42499E" w14:textId="77777777" w:rsidR="00420885" w:rsidRDefault="00420885" w:rsidP="00420885">
      <w:pPr>
        <w:pStyle w:val="Tekstwstpniesformatowany"/>
        <w:numPr>
          <w:ilvl w:val="0"/>
          <w:numId w:val="4"/>
        </w:numPr>
        <w:spacing w:line="360" w:lineRule="auto"/>
        <w:jc w:val="both"/>
        <w:rPr>
          <w:rFonts w:ascii="Arial" w:hAnsi="Arial" w:cs="Arial"/>
          <w:sz w:val="24"/>
          <w:szCs w:val="24"/>
        </w:rPr>
      </w:pPr>
      <w:r>
        <w:rPr>
          <w:rFonts w:ascii="Arial" w:hAnsi="Arial" w:cs="Arial"/>
          <w:sz w:val="24"/>
          <w:szCs w:val="24"/>
        </w:rPr>
        <w:t>z</w:t>
      </w:r>
      <w:r w:rsidR="00627DAB">
        <w:rPr>
          <w:rFonts w:ascii="Arial" w:hAnsi="Arial" w:cs="Arial"/>
          <w:sz w:val="24"/>
          <w:szCs w:val="24"/>
        </w:rPr>
        <w:t>achowuje się w sposób prawidłowy i odnos</w:t>
      </w:r>
      <w:r>
        <w:rPr>
          <w:rFonts w:ascii="Arial" w:hAnsi="Arial" w:cs="Arial"/>
          <w:sz w:val="24"/>
          <w:szCs w:val="24"/>
        </w:rPr>
        <w:t>i się do ucznia z szacunkiem;</w:t>
      </w:r>
    </w:p>
    <w:p w14:paraId="330F00ED" w14:textId="77777777" w:rsidR="00420885" w:rsidRDefault="00420885" w:rsidP="00420885">
      <w:pPr>
        <w:pStyle w:val="Tekstwstpniesformatowany"/>
        <w:numPr>
          <w:ilvl w:val="0"/>
          <w:numId w:val="4"/>
        </w:numPr>
        <w:spacing w:line="360" w:lineRule="auto"/>
        <w:jc w:val="both"/>
        <w:rPr>
          <w:rFonts w:ascii="Arial" w:hAnsi="Arial" w:cs="Arial"/>
          <w:sz w:val="24"/>
          <w:szCs w:val="24"/>
        </w:rPr>
      </w:pPr>
      <w:r>
        <w:rPr>
          <w:rFonts w:ascii="Arial" w:hAnsi="Arial" w:cs="Arial"/>
          <w:sz w:val="24"/>
          <w:szCs w:val="24"/>
        </w:rPr>
        <w:t xml:space="preserve">jest </w:t>
      </w:r>
      <w:r w:rsidR="00627DAB" w:rsidRPr="00420885">
        <w:rPr>
          <w:rFonts w:ascii="Arial" w:hAnsi="Arial" w:cs="Arial"/>
          <w:sz w:val="24"/>
          <w:szCs w:val="24"/>
        </w:rPr>
        <w:t>otwarty na komunikację i gotowy do wysłuchania potrzeb i zmartwień uczni</w:t>
      </w:r>
      <w:r>
        <w:rPr>
          <w:rFonts w:ascii="Arial" w:hAnsi="Arial" w:cs="Arial"/>
          <w:sz w:val="24"/>
          <w:szCs w:val="24"/>
        </w:rPr>
        <w:t xml:space="preserve">ów, wysłuchuje ucznia i udziela </w:t>
      </w:r>
      <w:r w:rsidR="00627DAB" w:rsidRPr="00420885">
        <w:rPr>
          <w:rFonts w:ascii="Arial" w:hAnsi="Arial" w:cs="Arial"/>
          <w:sz w:val="24"/>
          <w:szCs w:val="24"/>
        </w:rPr>
        <w:t>m</w:t>
      </w:r>
      <w:r>
        <w:rPr>
          <w:rFonts w:ascii="Arial" w:hAnsi="Arial" w:cs="Arial"/>
          <w:sz w:val="24"/>
          <w:szCs w:val="24"/>
        </w:rPr>
        <w:t>u</w:t>
      </w:r>
      <w:r w:rsidR="00627DAB" w:rsidRPr="00420885">
        <w:rPr>
          <w:rFonts w:ascii="Arial" w:hAnsi="Arial" w:cs="Arial"/>
          <w:sz w:val="24"/>
          <w:szCs w:val="24"/>
        </w:rPr>
        <w:t xml:space="preserve"> odpowiedz</w:t>
      </w:r>
      <w:r>
        <w:rPr>
          <w:rFonts w:ascii="Arial" w:hAnsi="Arial" w:cs="Arial"/>
          <w:sz w:val="24"/>
          <w:szCs w:val="24"/>
        </w:rPr>
        <w:t>i dostosowanej do sytuacji i wieku;</w:t>
      </w:r>
    </w:p>
    <w:p w14:paraId="61A3455C" w14:textId="77777777" w:rsidR="00420885" w:rsidRDefault="00627DAB" w:rsidP="00420885">
      <w:pPr>
        <w:pStyle w:val="Tekstwstpniesformatowany"/>
        <w:numPr>
          <w:ilvl w:val="0"/>
          <w:numId w:val="4"/>
        </w:numPr>
        <w:spacing w:line="360" w:lineRule="auto"/>
        <w:jc w:val="both"/>
        <w:rPr>
          <w:rFonts w:ascii="Arial" w:hAnsi="Arial" w:cs="Arial"/>
          <w:sz w:val="24"/>
          <w:szCs w:val="24"/>
        </w:rPr>
      </w:pPr>
      <w:r w:rsidRPr="00420885">
        <w:rPr>
          <w:rFonts w:ascii="Arial" w:hAnsi="Arial" w:cs="Arial"/>
          <w:sz w:val="24"/>
          <w:szCs w:val="24"/>
        </w:rPr>
        <w:t>nie lekceważy uc</w:t>
      </w:r>
      <w:r w:rsidR="00420885">
        <w:rPr>
          <w:rFonts w:ascii="Arial" w:hAnsi="Arial" w:cs="Arial"/>
          <w:sz w:val="24"/>
          <w:szCs w:val="24"/>
        </w:rPr>
        <w:t>znia, nie upokarza i nie obraża;</w:t>
      </w:r>
    </w:p>
    <w:p w14:paraId="4FA8BC47" w14:textId="77777777" w:rsidR="00420885" w:rsidRDefault="00627DAB" w:rsidP="00420885">
      <w:pPr>
        <w:pStyle w:val="Tekstwstpniesformatowany"/>
        <w:numPr>
          <w:ilvl w:val="0"/>
          <w:numId w:val="4"/>
        </w:numPr>
        <w:spacing w:line="360" w:lineRule="auto"/>
        <w:jc w:val="both"/>
        <w:rPr>
          <w:rFonts w:ascii="Arial" w:hAnsi="Arial" w:cs="Arial"/>
          <w:sz w:val="24"/>
          <w:szCs w:val="24"/>
        </w:rPr>
      </w:pPr>
      <w:r w:rsidRPr="00420885">
        <w:rPr>
          <w:rFonts w:ascii="Arial" w:hAnsi="Arial" w:cs="Arial"/>
          <w:sz w:val="24"/>
          <w:szCs w:val="24"/>
        </w:rPr>
        <w:t>nie ujawnia informacji o uczni</w:t>
      </w:r>
      <w:r w:rsidR="00420885">
        <w:rPr>
          <w:rFonts w:ascii="Arial" w:hAnsi="Arial" w:cs="Arial"/>
          <w:sz w:val="24"/>
          <w:szCs w:val="24"/>
        </w:rPr>
        <w:t>u osobom do tego nieuprawnionym;</w:t>
      </w:r>
    </w:p>
    <w:p w14:paraId="174BD22D" w14:textId="77777777" w:rsidR="00670AB3" w:rsidRDefault="00627DAB" w:rsidP="00670AB3">
      <w:pPr>
        <w:pStyle w:val="Tekstwstpniesformatowany"/>
        <w:numPr>
          <w:ilvl w:val="0"/>
          <w:numId w:val="4"/>
        </w:numPr>
        <w:spacing w:line="360" w:lineRule="auto"/>
        <w:jc w:val="both"/>
        <w:rPr>
          <w:rFonts w:ascii="Arial" w:hAnsi="Arial" w:cs="Arial"/>
          <w:sz w:val="24"/>
          <w:szCs w:val="24"/>
        </w:rPr>
      </w:pPr>
      <w:r w:rsidRPr="00420885">
        <w:rPr>
          <w:rFonts w:ascii="Arial" w:hAnsi="Arial" w:cs="Arial"/>
          <w:sz w:val="24"/>
          <w:szCs w:val="24"/>
        </w:rPr>
        <w:t>podejmując decyzję dotyczącą ucznia bierze pod uwagę bez</w:t>
      </w:r>
      <w:r w:rsidR="00670AB3">
        <w:rPr>
          <w:rFonts w:ascii="Arial" w:hAnsi="Arial" w:cs="Arial"/>
          <w:sz w:val="24"/>
          <w:szCs w:val="24"/>
        </w:rPr>
        <w:t>pieczeństwo pozostałych uczniów;</w:t>
      </w:r>
    </w:p>
    <w:p w14:paraId="52CACEC8" w14:textId="77777777" w:rsidR="00670AB3" w:rsidRDefault="00627DAB" w:rsidP="00670AB3">
      <w:pPr>
        <w:pStyle w:val="Tekstwstpniesformatowany"/>
        <w:numPr>
          <w:ilvl w:val="0"/>
          <w:numId w:val="4"/>
        </w:numPr>
        <w:spacing w:line="360" w:lineRule="auto"/>
        <w:jc w:val="both"/>
        <w:rPr>
          <w:rFonts w:ascii="Arial" w:hAnsi="Arial" w:cs="Arial"/>
          <w:sz w:val="24"/>
          <w:szCs w:val="24"/>
        </w:rPr>
      </w:pPr>
      <w:r w:rsidRPr="00670AB3">
        <w:rPr>
          <w:rFonts w:ascii="Arial" w:hAnsi="Arial" w:cs="Arial"/>
          <w:sz w:val="24"/>
          <w:szCs w:val="24"/>
        </w:rPr>
        <w:t>w przypadku konieczności rozmowy z</w:t>
      </w:r>
      <w:r w:rsidR="00670AB3">
        <w:rPr>
          <w:rFonts w:ascii="Arial" w:hAnsi="Arial" w:cs="Arial"/>
          <w:sz w:val="24"/>
          <w:szCs w:val="24"/>
        </w:rPr>
        <w:t xml:space="preserve"> uczniem na osobności,</w:t>
      </w:r>
      <w:r w:rsidRPr="00670AB3">
        <w:rPr>
          <w:rFonts w:ascii="Arial" w:hAnsi="Arial" w:cs="Arial"/>
          <w:sz w:val="24"/>
          <w:szCs w:val="24"/>
        </w:rPr>
        <w:t xml:space="preserve"> powinien pozostawić uchylone drzwi bądź poprosić innego pracownika o uczestniczenie w rozmowie (nie dotyczy to w szczególności pedagoga szkolnego, pe</w:t>
      </w:r>
      <w:r w:rsidR="00670AB3">
        <w:rPr>
          <w:rFonts w:ascii="Arial" w:hAnsi="Arial" w:cs="Arial"/>
          <w:sz w:val="24"/>
          <w:szCs w:val="24"/>
        </w:rPr>
        <w:t>dagoga specjalnego, psychologa);</w:t>
      </w:r>
    </w:p>
    <w:p w14:paraId="496B9E9B" w14:textId="77777777" w:rsidR="00670AB3" w:rsidRDefault="00670AB3" w:rsidP="00670AB3">
      <w:pPr>
        <w:pStyle w:val="Tekstwstpniesformatowany"/>
        <w:numPr>
          <w:ilvl w:val="0"/>
          <w:numId w:val="4"/>
        </w:numPr>
        <w:spacing w:line="360" w:lineRule="auto"/>
        <w:jc w:val="both"/>
        <w:rPr>
          <w:rFonts w:ascii="Arial" w:hAnsi="Arial" w:cs="Arial"/>
          <w:sz w:val="24"/>
          <w:szCs w:val="24"/>
        </w:rPr>
      </w:pPr>
      <w:r>
        <w:rPr>
          <w:rFonts w:ascii="Arial" w:hAnsi="Arial" w:cs="Arial"/>
          <w:sz w:val="24"/>
          <w:szCs w:val="24"/>
        </w:rPr>
        <w:t>nie żartuje z ucznia, nie używa</w:t>
      </w:r>
      <w:r w:rsidR="00627DAB" w:rsidRPr="00670AB3">
        <w:rPr>
          <w:rFonts w:ascii="Arial" w:hAnsi="Arial" w:cs="Arial"/>
          <w:sz w:val="24"/>
          <w:szCs w:val="24"/>
        </w:rPr>
        <w:t xml:space="preserve"> wulgaryzmów, </w:t>
      </w:r>
      <w:r>
        <w:rPr>
          <w:rFonts w:ascii="Arial" w:hAnsi="Arial" w:cs="Arial"/>
          <w:sz w:val="24"/>
          <w:szCs w:val="24"/>
        </w:rPr>
        <w:t>nie wykonuje</w:t>
      </w:r>
      <w:r w:rsidR="00627DAB" w:rsidRPr="00670AB3">
        <w:rPr>
          <w:rFonts w:ascii="Arial" w:hAnsi="Arial" w:cs="Arial"/>
          <w:sz w:val="24"/>
          <w:szCs w:val="24"/>
        </w:rPr>
        <w:t xml:space="preserve"> obraźliwych gestów,</w:t>
      </w:r>
      <w:r>
        <w:rPr>
          <w:rFonts w:ascii="Arial" w:hAnsi="Arial" w:cs="Arial"/>
          <w:sz w:val="24"/>
          <w:szCs w:val="24"/>
        </w:rPr>
        <w:t xml:space="preserve"> nie wypowiada</w:t>
      </w:r>
      <w:r w:rsidR="00627DAB" w:rsidRPr="00670AB3">
        <w:rPr>
          <w:rFonts w:ascii="Arial" w:hAnsi="Arial" w:cs="Arial"/>
          <w:sz w:val="24"/>
          <w:szCs w:val="24"/>
        </w:rPr>
        <w:t xml:space="preserve"> treści o zabarwieni</w:t>
      </w:r>
      <w:r>
        <w:rPr>
          <w:rFonts w:ascii="Arial" w:hAnsi="Arial" w:cs="Arial"/>
          <w:sz w:val="24"/>
          <w:szCs w:val="24"/>
        </w:rPr>
        <w:t>u seksualnym;</w:t>
      </w:r>
    </w:p>
    <w:p w14:paraId="40B072E1" w14:textId="77777777" w:rsidR="00670AB3" w:rsidRDefault="00670AB3" w:rsidP="00670AB3">
      <w:pPr>
        <w:pStyle w:val="Tekstwstpniesformatowany"/>
        <w:numPr>
          <w:ilvl w:val="0"/>
          <w:numId w:val="4"/>
        </w:numPr>
        <w:spacing w:line="360" w:lineRule="auto"/>
        <w:jc w:val="both"/>
        <w:rPr>
          <w:rFonts w:ascii="Arial" w:hAnsi="Arial" w:cs="Arial"/>
          <w:sz w:val="24"/>
          <w:szCs w:val="24"/>
        </w:rPr>
      </w:pPr>
      <w:r>
        <w:rPr>
          <w:rFonts w:ascii="Arial" w:hAnsi="Arial" w:cs="Arial"/>
          <w:sz w:val="24"/>
          <w:szCs w:val="24"/>
        </w:rPr>
        <w:t>nie stosuje</w:t>
      </w:r>
      <w:r w:rsidR="00627DAB" w:rsidRPr="00670AB3">
        <w:rPr>
          <w:rFonts w:ascii="Arial" w:hAnsi="Arial" w:cs="Arial"/>
          <w:sz w:val="24"/>
          <w:szCs w:val="24"/>
        </w:rPr>
        <w:t xml:space="preserve"> gróźb oraz </w:t>
      </w:r>
      <w:r>
        <w:rPr>
          <w:rFonts w:ascii="Arial" w:hAnsi="Arial" w:cs="Arial"/>
          <w:sz w:val="24"/>
          <w:szCs w:val="24"/>
        </w:rPr>
        <w:t xml:space="preserve">nie </w:t>
      </w:r>
      <w:r w:rsidR="00627DAB" w:rsidRPr="00670AB3">
        <w:rPr>
          <w:rFonts w:ascii="Arial" w:hAnsi="Arial" w:cs="Arial"/>
          <w:sz w:val="24"/>
          <w:szCs w:val="24"/>
        </w:rPr>
        <w:t>wykorzyst</w:t>
      </w:r>
      <w:r>
        <w:rPr>
          <w:rFonts w:ascii="Arial" w:hAnsi="Arial" w:cs="Arial"/>
          <w:sz w:val="24"/>
          <w:szCs w:val="24"/>
        </w:rPr>
        <w:t>uje swojej przewagi fizycznej;</w:t>
      </w:r>
    </w:p>
    <w:p w14:paraId="4C340205" w14:textId="77777777" w:rsidR="00670AB3" w:rsidRDefault="00627DAB" w:rsidP="00670AB3">
      <w:pPr>
        <w:pStyle w:val="Tekstwstpniesformatowany"/>
        <w:numPr>
          <w:ilvl w:val="0"/>
          <w:numId w:val="4"/>
        </w:numPr>
        <w:spacing w:line="360" w:lineRule="auto"/>
        <w:jc w:val="both"/>
        <w:rPr>
          <w:rFonts w:ascii="Arial" w:hAnsi="Arial" w:cs="Arial"/>
          <w:sz w:val="24"/>
          <w:szCs w:val="24"/>
        </w:rPr>
      </w:pPr>
      <w:r w:rsidRPr="00670AB3">
        <w:rPr>
          <w:rFonts w:ascii="Arial" w:hAnsi="Arial" w:cs="Arial"/>
          <w:sz w:val="24"/>
          <w:szCs w:val="24"/>
        </w:rPr>
        <w:t>po</w:t>
      </w:r>
      <w:r w:rsidR="00670AB3">
        <w:rPr>
          <w:rFonts w:ascii="Arial" w:hAnsi="Arial" w:cs="Arial"/>
          <w:sz w:val="24"/>
          <w:szCs w:val="24"/>
        </w:rPr>
        <w:t>winien równio traktować uczniów;</w:t>
      </w:r>
    </w:p>
    <w:p w14:paraId="023E6352" w14:textId="77777777" w:rsidR="00627DAB" w:rsidRDefault="00670AB3" w:rsidP="00670AB3">
      <w:pPr>
        <w:pStyle w:val="Tekstwstpniesformatowany"/>
        <w:numPr>
          <w:ilvl w:val="0"/>
          <w:numId w:val="4"/>
        </w:numPr>
        <w:spacing w:line="360" w:lineRule="auto"/>
        <w:jc w:val="both"/>
        <w:rPr>
          <w:rFonts w:ascii="Arial" w:hAnsi="Arial" w:cs="Arial"/>
          <w:sz w:val="24"/>
          <w:szCs w:val="24"/>
        </w:rPr>
      </w:pPr>
      <w:r>
        <w:rPr>
          <w:rFonts w:ascii="Arial" w:hAnsi="Arial" w:cs="Arial"/>
          <w:sz w:val="24"/>
          <w:szCs w:val="24"/>
        </w:rPr>
        <w:t xml:space="preserve"> realizując</w:t>
      </w:r>
      <w:r w:rsidR="00627DAB" w:rsidRPr="00670AB3">
        <w:rPr>
          <w:rFonts w:ascii="Arial" w:hAnsi="Arial" w:cs="Arial"/>
          <w:sz w:val="24"/>
          <w:szCs w:val="24"/>
        </w:rPr>
        <w:t xml:space="preserve"> zadania i obowiązki określone w ustawie Prawo oświatowe przetwarza dane osobowe w zakresie niezbędnym dla realizacji zadań i obowiązkó</w:t>
      </w:r>
      <w:r>
        <w:rPr>
          <w:rFonts w:ascii="Arial" w:hAnsi="Arial" w:cs="Arial"/>
          <w:sz w:val="24"/>
          <w:szCs w:val="24"/>
        </w:rPr>
        <w:t xml:space="preserve">w </w:t>
      </w:r>
      <w:r>
        <w:rPr>
          <w:rFonts w:ascii="Arial" w:hAnsi="Arial" w:cs="Arial"/>
          <w:sz w:val="24"/>
          <w:szCs w:val="24"/>
        </w:rPr>
        <w:lastRenderedPageBreak/>
        <w:t>wynikających z tych przepisów.</w:t>
      </w:r>
    </w:p>
    <w:p w14:paraId="2E74EAAD" w14:textId="77777777" w:rsidR="005B1107" w:rsidRPr="00670AB3" w:rsidRDefault="005B1107" w:rsidP="005B1107">
      <w:pPr>
        <w:pStyle w:val="Tekstwstpniesformatowany"/>
        <w:spacing w:line="360" w:lineRule="auto"/>
        <w:ind w:left="720"/>
        <w:jc w:val="both"/>
        <w:rPr>
          <w:rFonts w:ascii="Arial" w:hAnsi="Arial" w:cs="Arial"/>
          <w:sz w:val="24"/>
          <w:szCs w:val="24"/>
        </w:rPr>
      </w:pPr>
    </w:p>
    <w:p w14:paraId="565BB6EE" w14:textId="77777777" w:rsidR="00627DAB" w:rsidRDefault="005B1107">
      <w:pPr>
        <w:pStyle w:val="Tekstwstpniesformatowany"/>
        <w:spacing w:line="360" w:lineRule="auto"/>
        <w:jc w:val="both"/>
        <w:rPr>
          <w:rFonts w:ascii="Arial" w:hAnsi="Arial" w:cs="Arial"/>
          <w:sz w:val="24"/>
          <w:szCs w:val="24"/>
        </w:rPr>
      </w:pPr>
      <w:r>
        <w:rPr>
          <w:rFonts w:ascii="Arial" w:hAnsi="Arial" w:cs="Arial"/>
          <w:sz w:val="24"/>
          <w:szCs w:val="24"/>
        </w:rPr>
        <w:t>4</w:t>
      </w:r>
      <w:r w:rsidR="00627DAB">
        <w:rPr>
          <w:rFonts w:ascii="Arial" w:hAnsi="Arial" w:cs="Arial"/>
          <w:sz w:val="24"/>
          <w:szCs w:val="24"/>
        </w:rPr>
        <w:t>. Nauczyciele oraz inne osoby pełniące funkcje lub wykonujące pracę w szkole są obowiązani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światopoglądowych uczniów. W/w nie stosuje się: w przypadku zagrożenia zdrowia ucznia; jeżeli uczeń, a w przypadku ucznia niepełnoletniego jego rodzic, wyrazi zgodę na ujawnienie określonych informacji; w przypadku gdy przewidują to przepisy szczególne.</w:t>
      </w:r>
    </w:p>
    <w:p w14:paraId="1785AF44" w14:textId="77777777" w:rsidR="00627DAB" w:rsidRDefault="005B1107">
      <w:pPr>
        <w:pStyle w:val="Tekstwstpniesformatowany"/>
        <w:spacing w:line="360" w:lineRule="auto"/>
        <w:jc w:val="both"/>
        <w:rPr>
          <w:rFonts w:ascii="Arial" w:hAnsi="Arial" w:cs="Arial"/>
          <w:sz w:val="24"/>
          <w:szCs w:val="24"/>
        </w:rPr>
      </w:pPr>
      <w:r>
        <w:rPr>
          <w:rFonts w:ascii="Arial" w:hAnsi="Arial" w:cs="Arial"/>
          <w:sz w:val="24"/>
          <w:szCs w:val="24"/>
        </w:rPr>
        <w:t>5</w:t>
      </w:r>
      <w:r w:rsidR="00627DAB">
        <w:rPr>
          <w:rFonts w:ascii="Arial" w:hAnsi="Arial" w:cs="Arial"/>
          <w:sz w:val="24"/>
          <w:szCs w:val="24"/>
        </w:rPr>
        <w:t>. Pracownik nie może utrwalać wizerunków uczniów w celach prywatnych, a także zawodowych, jeżeli rodzic nie wyraził na to zgody.</w:t>
      </w:r>
    </w:p>
    <w:p w14:paraId="7EA17F45" w14:textId="77777777" w:rsidR="00627DAB" w:rsidRDefault="005B1107">
      <w:pPr>
        <w:pStyle w:val="Tekstwstpniesformatowany"/>
        <w:spacing w:line="360" w:lineRule="auto"/>
        <w:jc w:val="both"/>
        <w:rPr>
          <w:rFonts w:ascii="Arial" w:hAnsi="Arial" w:cs="Arial"/>
          <w:sz w:val="24"/>
          <w:szCs w:val="24"/>
        </w:rPr>
      </w:pPr>
      <w:r>
        <w:rPr>
          <w:rFonts w:ascii="Arial" w:hAnsi="Arial" w:cs="Arial"/>
          <w:sz w:val="24"/>
          <w:szCs w:val="24"/>
        </w:rPr>
        <w:t>6</w:t>
      </w:r>
      <w:r w:rsidR="00627DAB">
        <w:rPr>
          <w:rFonts w:ascii="Arial" w:hAnsi="Arial" w:cs="Arial"/>
          <w:sz w:val="24"/>
          <w:szCs w:val="24"/>
        </w:rPr>
        <w:t>. Pracownikowi zabrania się przyjmowania prezentów od uczniów oraz ich opiekunów. Wyjątki stanowią drobne, okazjonalne podarunki.</w:t>
      </w:r>
    </w:p>
    <w:p w14:paraId="149C636B" w14:textId="77777777" w:rsidR="00627DAB" w:rsidRDefault="00627DAB">
      <w:pPr>
        <w:pStyle w:val="Tekstwstpniesformatowany"/>
        <w:spacing w:line="360" w:lineRule="auto"/>
        <w:rPr>
          <w:rFonts w:ascii="Arial" w:hAnsi="Arial" w:cs="Arial"/>
          <w:sz w:val="24"/>
          <w:szCs w:val="24"/>
        </w:rPr>
      </w:pPr>
    </w:p>
    <w:p w14:paraId="4E9EC255"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5</w:t>
      </w:r>
    </w:p>
    <w:p w14:paraId="3B921524" w14:textId="77777777" w:rsidR="00627DAB" w:rsidRDefault="00627DAB">
      <w:pPr>
        <w:pStyle w:val="Tekstwstpniesformatowany"/>
        <w:spacing w:line="360" w:lineRule="auto"/>
        <w:rPr>
          <w:rFonts w:ascii="Arial" w:hAnsi="Arial" w:cs="Arial"/>
          <w:sz w:val="24"/>
          <w:szCs w:val="24"/>
        </w:rPr>
      </w:pPr>
    </w:p>
    <w:p w14:paraId="6E41CCE2" w14:textId="77777777" w:rsidR="00627DAB" w:rsidRDefault="000C40C7" w:rsidP="000C40C7">
      <w:pPr>
        <w:pStyle w:val="Tekstwstpniesformatowany"/>
        <w:spacing w:line="360" w:lineRule="auto"/>
        <w:jc w:val="both"/>
        <w:rPr>
          <w:rFonts w:ascii="Arial" w:hAnsi="Arial" w:cs="Arial"/>
          <w:sz w:val="24"/>
          <w:szCs w:val="24"/>
        </w:rPr>
      </w:pPr>
      <w:r w:rsidRPr="000C40C7">
        <w:rPr>
          <w:rFonts w:ascii="Arial" w:hAnsi="Arial" w:cs="Arial"/>
          <w:sz w:val="24"/>
          <w:szCs w:val="24"/>
        </w:rPr>
        <w:t>1.</w:t>
      </w:r>
      <w:r>
        <w:rPr>
          <w:rFonts w:ascii="Arial" w:hAnsi="Arial" w:cs="Arial"/>
          <w:sz w:val="24"/>
          <w:szCs w:val="24"/>
        </w:rPr>
        <w:t xml:space="preserve"> </w:t>
      </w:r>
      <w:r w:rsidR="00627DAB">
        <w:rPr>
          <w:rFonts w:ascii="Arial" w:hAnsi="Arial" w:cs="Arial"/>
          <w:sz w:val="24"/>
          <w:szCs w:val="24"/>
        </w:rPr>
        <w:t>Wychowawcy oddziałów zobowiązani są do przedstawienia uczniom Standardów Ochrony Małoletnich, które obowiązują w Szkole.</w:t>
      </w:r>
    </w:p>
    <w:p w14:paraId="6D5DECE4" w14:textId="77777777" w:rsidR="000C40C7" w:rsidRDefault="000C40C7" w:rsidP="000C40C7">
      <w:pPr>
        <w:pStyle w:val="Tekstwstpniesformatowany"/>
        <w:spacing w:line="360" w:lineRule="auto"/>
        <w:jc w:val="both"/>
        <w:rPr>
          <w:rFonts w:ascii="Arial" w:hAnsi="Arial" w:cs="Arial"/>
          <w:sz w:val="24"/>
          <w:szCs w:val="24"/>
        </w:rPr>
      </w:pPr>
      <w:r>
        <w:rPr>
          <w:rFonts w:ascii="Arial" w:hAnsi="Arial" w:cs="Arial"/>
          <w:b/>
          <w:bCs/>
          <w:sz w:val="24"/>
          <w:szCs w:val="24"/>
        </w:rPr>
        <w:t>JEŻELI JESTEŚ KRZYWDZONY MOŻESZ POINFORMOWAĆ O TYM KAŻDEGO PRACOWNIKA SZKOŁY</w:t>
      </w:r>
    </w:p>
    <w:p w14:paraId="4755CB28"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2. Wychowawca oddziału zapewnia udzielenie odpowiedniej pomocy uczniom.</w:t>
      </w:r>
    </w:p>
    <w:p w14:paraId="415F9FC3" w14:textId="77777777" w:rsidR="00627DAB" w:rsidRDefault="00627DAB">
      <w:pPr>
        <w:pStyle w:val="Tekstwstpniesformatowany"/>
        <w:spacing w:line="360" w:lineRule="auto"/>
        <w:jc w:val="both"/>
        <w:rPr>
          <w:rFonts w:ascii="Arial" w:hAnsi="Arial" w:cs="Arial"/>
          <w:sz w:val="24"/>
          <w:szCs w:val="24"/>
        </w:rPr>
      </w:pPr>
    </w:p>
    <w:p w14:paraId="0C80DAB4" w14:textId="77777777" w:rsidR="00627DAB" w:rsidRDefault="00627DAB">
      <w:pPr>
        <w:pStyle w:val="Tekstwstpniesformatowany"/>
        <w:spacing w:line="360" w:lineRule="auto"/>
        <w:rPr>
          <w:rFonts w:ascii="Arial" w:hAnsi="Arial" w:cs="Arial"/>
          <w:sz w:val="24"/>
          <w:szCs w:val="24"/>
        </w:rPr>
      </w:pPr>
    </w:p>
    <w:p w14:paraId="4652DD38"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6</w:t>
      </w:r>
    </w:p>
    <w:p w14:paraId="73FD7F2A" w14:textId="77777777" w:rsidR="00627DAB" w:rsidRDefault="00627DAB">
      <w:pPr>
        <w:pStyle w:val="Tekstwstpniesformatowany"/>
        <w:spacing w:line="360" w:lineRule="auto"/>
        <w:jc w:val="both"/>
        <w:rPr>
          <w:rFonts w:ascii="Arial" w:hAnsi="Arial" w:cs="Arial"/>
          <w:sz w:val="24"/>
          <w:szCs w:val="24"/>
        </w:rPr>
      </w:pPr>
    </w:p>
    <w:p w14:paraId="5F045595"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 Jakiekolwiek formy przemocy fizycznej lub psychicznej wobec małoletnich są niedozwolone i nieakceptowalne. Należy unikać upokarzania, poniżania, zastraszania czy karania dzieci.</w:t>
      </w:r>
    </w:p>
    <w:p w14:paraId="4454218D" w14:textId="6EE4478C"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2. Pracownikowi nie wolno dotykać ucznia w sposób, naruszający jego bezpieczną strefę. Na początku roku szkolnego wychowawca oddziału powinien poinformować rodziców o</w:t>
      </w:r>
      <w:r w:rsidR="004228A5">
        <w:rPr>
          <w:rFonts w:ascii="Arial" w:hAnsi="Arial" w:cs="Arial"/>
          <w:sz w:val="24"/>
          <w:szCs w:val="24"/>
        </w:rPr>
        <w:t> </w:t>
      </w:r>
      <w:r>
        <w:rPr>
          <w:rFonts w:ascii="Arial" w:hAnsi="Arial" w:cs="Arial"/>
          <w:sz w:val="24"/>
          <w:szCs w:val="24"/>
        </w:rPr>
        <w:t xml:space="preserve"> możliwości przytulenia ucznia (w razie konieczności) przez nauczyciela, chyba że rodzic takiej zgody nie wyrazi.</w:t>
      </w:r>
    </w:p>
    <w:p w14:paraId="6A97F1B1"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3. Pracownik powinien powstrzymać się od wszelkich form wykorzystywania wobec uczniów, zarówno fizycznego, jak i emocjonalnego. Kategorycznie zabrania się wszelkich form molestowania seksualnego.</w:t>
      </w:r>
    </w:p>
    <w:p w14:paraId="621FFA7A"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lastRenderedPageBreak/>
        <w:t>4. Pracownik nie powinien angażować się w zabawy typu: łaskotanie, udawane walki, brutalne zabawy fizyczne itp.</w:t>
      </w:r>
    </w:p>
    <w:p w14:paraId="7FD8F8BA" w14:textId="4699BEB8"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5. Pracownik, który ma świadomość, iż uczeń doznał krzywdy np. znęcania fizycznego lub wykorzystania seksualnego, zobowiązany jest do zachowania szczególnej ostrożności w</w:t>
      </w:r>
      <w:r w:rsidR="004228A5">
        <w:rPr>
          <w:rFonts w:ascii="Arial" w:hAnsi="Arial" w:cs="Arial"/>
          <w:sz w:val="24"/>
          <w:szCs w:val="24"/>
        </w:rPr>
        <w:t> </w:t>
      </w:r>
      <w:r>
        <w:rPr>
          <w:rFonts w:ascii="Arial" w:hAnsi="Arial" w:cs="Arial"/>
          <w:sz w:val="24"/>
          <w:szCs w:val="24"/>
        </w:rPr>
        <w:t xml:space="preserve"> kontaktach z uczniem, wykazując zrozumienie i wyczucie.</w:t>
      </w:r>
    </w:p>
    <w:p w14:paraId="41CAF2AD"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6. Niedopuszczalne jest spanie pracownika w jednym łóżku lub pokoju z uczniem podczas wycieczek szkolnych.</w:t>
      </w:r>
    </w:p>
    <w:p w14:paraId="21CCC179"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7. W uzasadnionych przypadkach dopuszczalny jest kontakt fizyczny pracownika z uczniem. Do sytuacji takich zaliczyć można: </w:t>
      </w:r>
    </w:p>
    <w:p w14:paraId="472704A4" w14:textId="77777777" w:rsidR="000C40C7" w:rsidRDefault="00627DAB" w:rsidP="000C40C7">
      <w:pPr>
        <w:pStyle w:val="Tekstwstpniesformatowany"/>
        <w:numPr>
          <w:ilvl w:val="0"/>
          <w:numId w:val="6"/>
        </w:numPr>
        <w:spacing w:line="360" w:lineRule="auto"/>
        <w:jc w:val="both"/>
        <w:rPr>
          <w:rFonts w:ascii="Arial" w:hAnsi="Arial" w:cs="Arial"/>
          <w:sz w:val="24"/>
          <w:szCs w:val="24"/>
        </w:rPr>
      </w:pPr>
      <w:r>
        <w:rPr>
          <w:rFonts w:ascii="Arial" w:hAnsi="Arial" w:cs="Arial"/>
          <w:sz w:val="24"/>
          <w:szCs w:val="24"/>
        </w:rPr>
        <w:t>pomoc uczniowi niepełnosprawnemu w czynnościach higienicznych, jeśli typ niepełnosprawności tego wymaga, a uczeń i rodzic wyrazi zgodę;</w:t>
      </w:r>
    </w:p>
    <w:p w14:paraId="3EE9DE92" w14:textId="77777777" w:rsidR="000C40C7" w:rsidRDefault="00627DAB" w:rsidP="000C40C7">
      <w:pPr>
        <w:pStyle w:val="Tekstwstpniesformatowany"/>
        <w:numPr>
          <w:ilvl w:val="0"/>
          <w:numId w:val="6"/>
        </w:numPr>
        <w:spacing w:line="360" w:lineRule="auto"/>
        <w:jc w:val="both"/>
        <w:rPr>
          <w:rFonts w:ascii="Arial" w:hAnsi="Arial" w:cs="Arial"/>
          <w:sz w:val="24"/>
          <w:szCs w:val="24"/>
        </w:rPr>
      </w:pPr>
      <w:r w:rsidRPr="000C40C7">
        <w:rPr>
          <w:rFonts w:ascii="Arial" w:hAnsi="Arial" w:cs="Arial"/>
          <w:sz w:val="24"/>
          <w:szCs w:val="24"/>
        </w:rPr>
        <w:t>pomoc uczniowi niepełnosprawnemu w spożywaniu posiłków;</w:t>
      </w:r>
    </w:p>
    <w:p w14:paraId="2D0C5C75" w14:textId="77777777" w:rsidR="00627DAB" w:rsidRPr="000C40C7" w:rsidRDefault="00627DAB" w:rsidP="000C40C7">
      <w:pPr>
        <w:pStyle w:val="Tekstwstpniesformatowany"/>
        <w:numPr>
          <w:ilvl w:val="0"/>
          <w:numId w:val="6"/>
        </w:numPr>
        <w:spacing w:line="360" w:lineRule="auto"/>
        <w:jc w:val="both"/>
        <w:rPr>
          <w:rFonts w:ascii="Arial" w:hAnsi="Arial" w:cs="Arial"/>
          <w:sz w:val="24"/>
          <w:szCs w:val="24"/>
        </w:rPr>
      </w:pPr>
      <w:r w:rsidRPr="000C40C7">
        <w:rPr>
          <w:rFonts w:ascii="Arial" w:hAnsi="Arial" w:cs="Arial"/>
          <w:sz w:val="24"/>
          <w:szCs w:val="24"/>
        </w:rPr>
        <w:t>pomoc uczniowi niepełnosprawnemu w poruszaniu się po szkole.</w:t>
      </w:r>
    </w:p>
    <w:p w14:paraId="4E43D10A" w14:textId="77777777" w:rsidR="00627DAB" w:rsidRDefault="00627DAB">
      <w:pPr>
        <w:pStyle w:val="Tekstwstpniesformatowany"/>
        <w:spacing w:line="360" w:lineRule="auto"/>
        <w:rPr>
          <w:rFonts w:ascii="Arial" w:hAnsi="Arial" w:cs="Arial"/>
          <w:sz w:val="24"/>
          <w:szCs w:val="24"/>
        </w:rPr>
      </w:pPr>
    </w:p>
    <w:p w14:paraId="1AB752FD" w14:textId="77777777" w:rsidR="00627DAB" w:rsidRDefault="00627DAB">
      <w:pPr>
        <w:pStyle w:val="Tekstwstpniesformatowany"/>
        <w:spacing w:line="360" w:lineRule="auto"/>
        <w:jc w:val="center"/>
        <w:rPr>
          <w:rFonts w:ascii="Arial" w:hAnsi="Arial" w:cs="Arial"/>
          <w:b/>
          <w:bCs/>
          <w:sz w:val="24"/>
          <w:szCs w:val="24"/>
        </w:rPr>
      </w:pPr>
      <w:r>
        <w:rPr>
          <w:rFonts w:ascii="Arial" w:hAnsi="Arial" w:cs="Arial"/>
          <w:sz w:val="24"/>
          <w:szCs w:val="24"/>
        </w:rPr>
        <w:t>§ 7</w:t>
      </w:r>
    </w:p>
    <w:p w14:paraId="05F76C09" w14:textId="77777777" w:rsidR="00627DAB" w:rsidRDefault="00627DAB">
      <w:pPr>
        <w:pStyle w:val="Tekstwstpniesformatowany"/>
        <w:spacing w:line="360" w:lineRule="auto"/>
        <w:jc w:val="both"/>
        <w:rPr>
          <w:rFonts w:ascii="Arial" w:hAnsi="Arial" w:cs="Arial"/>
          <w:b/>
          <w:bCs/>
          <w:sz w:val="24"/>
          <w:szCs w:val="24"/>
        </w:rPr>
      </w:pPr>
    </w:p>
    <w:p w14:paraId="7FF84A9D"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 Kontakt pracownika w szczególności nauczyciela poza godzinami pracy z uczniami jest zabroniony z zastrzeżeniem ust. 3.</w:t>
      </w:r>
    </w:p>
    <w:p w14:paraId="735375D3"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2. Spotkania z uczniem lub rodzicem powinny odbywać się na terenie Szkoły.</w:t>
      </w:r>
    </w:p>
    <w:p w14:paraId="63DC052E" w14:textId="77777777" w:rsidR="000C40C7" w:rsidRDefault="00627DAB">
      <w:pPr>
        <w:pStyle w:val="Tekstwstpniesformatowany"/>
        <w:spacing w:line="360" w:lineRule="auto"/>
        <w:jc w:val="both"/>
        <w:rPr>
          <w:rFonts w:ascii="Arial" w:hAnsi="Arial" w:cs="Arial"/>
          <w:sz w:val="24"/>
          <w:szCs w:val="24"/>
        </w:rPr>
      </w:pPr>
      <w:r>
        <w:rPr>
          <w:rFonts w:ascii="Arial" w:hAnsi="Arial" w:cs="Arial"/>
          <w:sz w:val="24"/>
          <w:szCs w:val="24"/>
        </w:rPr>
        <w:t>3. Jeżeli zachodzi konieczność kontaktu pracownika z uczniem, rodzicem poza godzinami pra</w:t>
      </w:r>
      <w:r w:rsidR="000C40C7">
        <w:rPr>
          <w:rFonts w:ascii="Arial" w:hAnsi="Arial" w:cs="Arial"/>
          <w:sz w:val="24"/>
          <w:szCs w:val="24"/>
        </w:rPr>
        <w:t>cy Szkoły, dozwolone są środki:</w:t>
      </w:r>
    </w:p>
    <w:p w14:paraId="0ABF9459" w14:textId="77777777" w:rsidR="000C40C7" w:rsidRDefault="00627DAB" w:rsidP="000C40C7">
      <w:pPr>
        <w:pStyle w:val="Tekstwstpniesformatowany"/>
        <w:numPr>
          <w:ilvl w:val="0"/>
          <w:numId w:val="7"/>
        </w:numPr>
        <w:spacing w:line="360" w:lineRule="auto"/>
        <w:jc w:val="both"/>
        <w:rPr>
          <w:rFonts w:ascii="Arial" w:hAnsi="Arial" w:cs="Arial"/>
          <w:sz w:val="24"/>
          <w:szCs w:val="24"/>
        </w:rPr>
      </w:pPr>
      <w:r>
        <w:rPr>
          <w:rFonts w:ascii="Arial" w:hAnsi="Arial" w:cs="Arial"/>
          <w:sz w:val="24"/>
          <w:szCs w:val="24"/>
        </w:rPr>
        <w:t>służbowy telefon;</w:t>
      </w:r>
    </w:p>
    <w:p w14:paraId="72AADD9D" w14:textId="77777777" w:rsidR="000C40C7" w:rsidRDefault="00627DAB" w:rsidP="000C40C7">
      <w:pPr>
        <w:pStyle w:val="Tekstwstpniesformatowany"/>
        <w:numPr>
          <w:ilvl w:val="0"/>
          <w:numId w:val="7"/>
        </w:numPr>
        <w:spacing w:line="360" w:lineRule="auto"/>
        <w:jc w:val="both"/>
        <w:rPr>
          <w:rFonts w:ascii="Arial" w:hAnsi="Arial" w:cs="Arial"/>
          <w:sz w:val="24"/>
          <w:szCs w:val="24"/>
        </w:rPr>
      </w:pPr>
      <w:r w:rsidRPr="000C40C7">
        <w:rPr>
          <w:rFonts w:ascii="Arial" w:hAnsi="Arial" w:cs="Arial"/>
          <w:sz w:val="24"/>
          <w:szCs w:val="24"/>
        </w:rPr>
        <w:t>służbowy e-mail;</w:t>
      </w:r>
    </w:p>
    <w:p w14:paraId="2004D496" w14:textId="77777777" w:rsidR="000C40C7" w:rsidRDefault="00627DAB" w:rsidP="000C40C7">
      <w:pPr>
        <w:pStyle w:val="Tekstwstpniesformatowany"/>
        <w:numPr>
          <w:ilvl w:val="0"/>
          <w:numId w:val="7"/>
        </w:numPr>
        <w:spacing w:line="360" w:lineRule="auto"/>
        <w:jc w:val="both"/>
        <w:rPr>
          <w:rFonts w:ascii="Arial" w:hAnsi="Arial" w:cs="Arial"/>
          <w:sz w:val="24"/>
          <w:szCs w:val="24"/>
        </w:rPr>
      </w:pPr>
      <w:r w:rsidRPr="000C40C7">
        <w:rPr>
          <w:rFonts w:ascii="Arial" w:hAnsi="Arial" w:cs="Arial"/>
          <w:sz w:val="24"/>
          <w:szCs w:val="24"/>
        </w:rPr>
        <w:t>służbowy komunikator;</w:t>
      </w:r>
    </w:p>
    <w:p w14:paraId="745C3E67" w14:textId="77777777" w:rsidR="00627DAB" w:rsidRPr="000C40C7" w:rsidRDefault="00627DAB" w:rsidP="000C40C7">
      <w:pPr>
        <w:pStyle w:val="Tekstwstpniesformatowany"/>
        <w:numPr>
          <w:ilvl w:val="0"/>
          <w:numId w:val="7"/>
        </w:numPr>
        <w:spacing w:line="360" w:lineRule="auto"/>
        <w:jc w:val="both"/>
        <w:rPr>
          <w:rFonts w:ascii="Arial" w:hAnsi="Arial" w:cs="Arial"/>
          <w:sz w:val="24"/>
          <w:szCs w:val="24"/>
        </w:rPr>
      </w:pPr>
      <w:r w:rsidRPr="000C40C7">
        <w:rPr>
          <w:rFonts w:ascii="Arial" w:hAnsi="Arial" w:cs="Arial"/>
          <w:sz w:val="24"/>
          <w:szCs w:val="24"/>
        </w:rPr>
        <w:t>dziennik elektroniczny.</w:t>
      </w:r>
    </w:p>
    <w:p w14:paraId="11D2F34D" w14:textId="77777777" w:rsidR="009A686A" w:rsidRDefault="009A686A">
      <w:pPr>
        <w:pStyle w:val="Tekstwstpniesformatowany"/>
        <w:spacing w:line="360" w:lineRule="auto"/>
        <w:jc w:val="both"/>
        <w:rPr>
          <w:rFonts w:ascii="Arial" w:hAnsi="Arial" w:cs="Arial"/>
          <w:sz w:val="24"/>
          <w:szCs w:val="24"/>
        </w:rPr>
      </w:pPr>
    </w:p>
    <w:p w14:paraId="64CC8A71" w14:textId="77777777" w:rsidR="009A686A" w:rsidRDefault="009A686A">
      <w:pPr>
        <w:pStyle w:val="Tekstwstpniesformatowany"/>
        <w:spacing w:line="360" w:lineRule="auto"/>
        <w:jc w:val="both"/>
        <w:rPr>
          <w:rFonts w:ascii="Arial" w:hAnsi="Arial" w:cs="Arial"/>
          <w:sz w:val="24"/>
          <w:szCs w:val="24"/>
        </w:rPr>
      </w:pPr>
    </w:p>
    <w:p w14:paraId="15E7F71B" w14:textId="77777777" w:rsidR="009A686A" w:rsidRDefault="009A686A">
      <w:pPr>
        <w:pStyle w:val="Tekstwstpniesformatowany"/>
        <w:spacing w:line="360" w:lineRule="auto"/>
        <w:jc w:val="both"/>
        <w:rPr>
          <w:rFonts w:ascii="Arial" w:hAnsi="Arial" w:cs="Arial"/>
          <w:sz w:val="24"/>
          <w:szCs w:val="24"/>
        </w:rPr>
      </w:pPr>
    </w:p>
    <w:p w14:paraId="7EFF896B" w14:textId="77777777" w:rsidR="004754AC" w:rsidRDefault="004754AC">
      <w:pPr>
        <w:pStyle w:val="Tekstwstpniesformatowany"/>
        <w:spacing w:line="360" w:lineRule="auto"/>
        <w:jc w:val="both"/>
        <w:rPr>
          <w:rFonts w:ascii="Arial" w:hAnsi="Arial" w:cs="Arial"/>
          <w:sz w:val="24"/>
          <w:szCs w:val="24"/>
        </w:rPr>
      </w:pPr>
    </w:p>
    <w:p w14:paraId="2C47BA12" w14:textId="77777777" w:rsidR="004754AC" w:rsidRDefault="004754AC">
      <w:pPr>
        <w:pStyle w:val="Tekstwstpniesformatowany"/>
        <w:spacing w:line="360" w:lineRule="auto"/>
        <w:jc w:val="both"/>
        <w:rPr>
          <w:rFonts w:ascii="Arial" w:hAnsi="Arial" w:cs="Arial"/>
          <w:sz w:val="24"/>
          <w:szCs w:val="24"/>
        </w:rPr>
      </w:pPr>
    </w:p>
    <w:p w14:paraId="56BA031A" w14:textId="77777777" w:rsidR="004754AC" w:rsidRDefault="004754AC">
      <w:pPr>
        <w:pStyle w:val="Tekstwstpniesformatowany"/>
        <w:spacing w:line="360" w:lineRule="auto"/>
        <w:jc w:val="both"/>
        <w:rPr>
          <w:rFonts w:ascii="Arial" w:hAnsi="Arial" w:cs="Arial"/>
          <w:sz w:val="24"/>
          <w:szCs w:val="24"/>
        </w:rPr>
      </w:pPr>
    </w:p>
    <w:p w14:paraId="3915EFFC" w14:textId="77777777" w:rsidR="004754AC" w:rsidRDefault="004754AC">
      <w:pPr>
        <w:pStyle w:val="Tekstwstpniesformatowany"/>
        <w:spacing w:line="360" w:lineRule="auto"/>
        <w:jc w:val="both"/>
        <w:rPr>
          <w:rFonts w:ascii="Arial" w:hAnsi="Arial" w:cs="Arial"/>
          <w:sz w:val="24"/>
          <w:szCs w:val="24"/>
        </w:rPr>
      </w:pPr>
    </w:p>
    <w:p w14:paraId="19A473D6" w14:textId="77777777" w:rsidR="004754AC" w:rsidRDefault="004754AC">
      <w:pPr>
        <w:pStyle w:val="Tekstwstpniesformatowany"/>
        <w:spacing w:line="360" w:lineRule="auto"/>
        <w:jc w:val="both"/>
        <w:rPr>
          <w:rFonts w:ascii="Arial" w:hAnsi="Arial" w:cs="Arial"/>
          <w:sz w:val="24"/>
          <w:szCs w:val="24"/>
        </w:rPr>
      </w:pPr>
    </w:p>
    <w:p w14:paraId="54FC91B0" w14:textId="77777777" w:rsidR="004754AC" w:rsidRDefault="004754AC">
      <w:pPr>
        <w:pStyle w:val="Tekstwstpniesformatowany"/>
        <w:spacing w:line="360" w:lineRule="auto"/>
        <w:jc w:val="both"/>
        <w:rPr>
          <w:rFonts w:ascii="Arial" w:hAnsi="Arial" w:cs="Arial"/>
          <w:sz w:val="24"/>
          <w:szCs w:val="24"/>
        </w:rPr>
      </w:pPr>
    </w:p>
    <w:p w14:paraId="786DE892" w14:textId="77777777" w:rsidR="009A686A" w:rsidRDefault="009A686A">
      <w:pPr>
        <w:pStyle w:val="Tekstwstpniesformatowany"/>
        <w:spacing w:line="360" w:lineRule="auto"/>
        <w:jc w:val="both"/>
        <w:rPr>
          <w:rFonts w:ascii="Arial" w:hAnsi="Arial" w:cs="Arial"/>
          <w:sz w:val="24"/>
          <w:szCs w:val="24"/>
        </w:rPr>
      </w:pPr>
    </w:p>
    <w:p w14:paraId="2B802EDD" w14:textId="77777777" w:rsidR="00627DAB" w:rsidRDefault="00627DAB">
      <w:pPr>
        <w:pStyle w:val="Tekstwstpniesformatowany"/>
        <w:spacing w:line="360" w:lineRule="auto"/>
        <w:rPr>
          <w:rFonts w:ascii="Arial" w:hAnsi="Arial" w:cs="Arial"/>
          <w:sz w:val="24"/>
          <w:szCs w:val="24"/>
        </w:rPr>
      </w:pPr>
    </w:p>
    <w:p w14:paraId="6F9297A5" w14:textId="77777777" w:rsidR="00627DAB" w:rsidRPr="00C06BC1" w:rsidRDefault="00627DAB">
      <w:pPr>
        <w:pStyle w:val="Tekstwstpniesformatowany"/>
        <w:spacing w:line="360" w:lineRule="auto"/>
        <w:jc w:val="center"/>
        <w:rPr>
          <w:rFonts w:ascii="Arial" w:hAnsi="Arial" w:cs="Arial"/>
          <w:b/>
          <w:bCs/>
          <w:sz w:val="24"/>
          <w:szCs w:val="24"/>
        </w:rPr>
      </w:pPr>
      <w:r w:rsidRPr="00C06BC1">
        <w:rPr>
          <w:rFonts w:ascii="Arial" w:hAnsi="Arial" w:cs="Arial"/>
          <w:b/>
          <w:bCs/>
          <w:sz w:val="24"/>
          <w:szCs w:val="24"/>
        </w:rPr>
        <w:lastRenderedPageBreak/>
        <w:t>Rozdział 3</w:t>
      </w:r>
    </w:p>
    <w:p w14:paraId="65D07A18" w14:textId="77777777" w:rsidR="00627DAB" w:rsidRPr="00C06BC1" w:rsidRDefault="00627DAB">
      <w:pPr>
        <w:pStyle w:val="Tekstwstpniesformatowany"/>
        <w:spacing w:line="360" w:lineRule="auto"/>
        <w:jc w:val="center"/>
        <w:rPr>
          <w:rFonts w:ascii="Arial" w:hAnsi="Arial" w:cs="Arial"/>
          <w:b/>
          <w:bCs/>
          <w:sz w:val="24"/>
          <w:szCs w:val="24"/>
        </w:rPr>
      </w:pPr>
      <w:r w:rsidRPr="00C06BC1">
        <w:rPr>
          <w:rFonts w:ascii="Arial" w:hAnsi="Arial" w:cs="Arial"/>
          <w:b/>
          <w:bCs/>
          <w:sz w:val="24"/>
          <w:szCs w:val="24"/>
        </w:rPr>
        <w:t>Zasady i procedura podejmowania interwencji</w:t>
      </w:r>
    </w:p>
    <w:p w14:paraId="09E8CCF4" w14:textId="77777777" w:rsidR="00627DAB" w:rsidRPr="00C06BC1" w:rsidRDefault="00627DAB">
      <w:pPr>
        <w:pStyle w:val="Tekstwstpniesformatowany"/>
        <w:spacing w:line="360" w:lineRule="auto"/>
        <w:jc w:val="center"/>
        <w:rPr>
          <w:rFonts w:ascii="Arial" w:hAnsi="Arial" w:cs="Arial"/>
          <w:b/>
          <w:bCs/>
          <w:sz w:val="24"/>
          <w:szCs w:val="24"/>
        </w:rPr>
      </w:pPr>
      <w:r w:rsidRPr="00C06BC1">
        <w:rPr>
          <w:rFonts w:ascii="Arial" w:hAnsi="Arial" w:cs="Arial"/>
          <w:b/>
          <w:bCs/>
          <w:sz w:val="24"/>
          <w:szCs w:val="24"/>
        </w:rPr>
        <w:t>w sytuacjach podejrzewania krzywdzenia</w:t>
      </w:r>
    </w:p>
    <w:p w14:paraId="430B6523" w14:textId="77777777" w:rsidR="00627DAB" w:rsidRDefault="00627DAB">
      <w:pPr>
        <w:pStyle w:val="Tekstwstpniesformatowany"/>
        <w:spacing w:line="360" w:lineRule="auto"/>
        <w:jc w:val="center"/>
        <w:rPr>
          <w:rFonts w:ascii="Arial" w:hAnsi="Arial" w:cs="Arial"/>
          <w:b/>
          <w:bCs/>
          <w:sz w:val="24"/>
          <w:szCs w:val="24"/>
        </w:rPr>
      </w:pPr>
      <w:r w:rsidRPr="00C06BC1">
        <w:rPr>
          <w:rFonts w:ascii="Arial" w:hAnsi="Arial" w:cs="Arial"/>
          <w:b/>
          <w:bCs/>
          <w:sz w:val="24"/>
          <w:szCs w:val="24"/>
        </w:rPr>
        <w:t>lub posiadania informacji o krzywdzeniu małoletniego</w:t>
      </w:r>
    </w:p>
    <w:p w14:paraId="2733C7E8" w14:textId="77777777" w:rsidR="004754AC" w:rsidRPr="00C06BC1" w:rsidRDefault="004754AC">
      <w:pPr>
        <w:pStyle w:val="Tekstwstpniesformatowany"/>
        <w:spacing w:line="360" w:lineRule="auto"/>
        <w:jc w:val="center"/>
        <w:rPr>
          <w:rFonts w:ascii="Arial" w:hAnsi="Arial" w:cs="Arial"/>
          <w:sz w:val="24"/>
          <w:szCs w:val="24"/>
        </w:rPr>
      </w:pPr>
    </w:p>
    <w:p w14:paraId="0888E11B"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8</w:t>
      </w:r>
    </w:p>
    <w:p w14:paraId="063089C6" w14:textId="77777777" w:rsidR="00627DAB" w:rsidRDefault="00627DAB">
      <w:pPr>
        <w:pStyle w:val="Tekstwstpniesformatowany"/>
        <w:spacing w:line="360" w:lineRule="auto"/>
        <w:rPr>
          <w:rFonts w:ascii="Arial" w:hAnsi="Arial" w:cs="Arial"/>
          <w:sz w:val="24"/>
          <w:szCs w:val="24"/>
        </w:rPr>
      </w:pPr>
    </w:p>
    <w:p w14:paraId="0F2236EB" w14:textId="77777777" w:rsidR="00627DAB" w:rsidRPr="000C40C7" w:rsidRDefault="00627DAB" w:rsidP="000C40C7">
      <w:pPr>
        <w:pStyle w:val="Tekstwstpniesformatowany"/>
        <w:numPr>
          <w:ilvl w:val="0"/>
          <w:numId w:val="1"/>
        </w:numPr>
        <w:spacing w:line="360" w:lineRule="auto"/>
        <w:ind w:left="0" w:firstLine="0"/>
        <w:jc w:val="both"/>
        <w:rPr>
          <w:rFonts w:ascii="Arial" w:hAnsi="Arial" w:cs="Arial"/>
          <w:sz w:val="24"/>
          <w:szCs w:val="24"/>
        </w:rPr>
      </w:pPr>
      <w:r>
        <w:rPr>
          <w:rFonts w:ascii="Arial" w:hAnsi="Arial" w:cs="Arial"/>
          <w:sz w:val="24"/>
          <w:szCs w:val="24"/>
        </w:rPr>
        <w:t>Pracownicy Szkoły w związku z podejmowaniem interwencji w sytuacjach podejrzenia krzywdzenia lub posiadania informacji o krzywdzeniu małoletniego zwracają uwagę na czynniki ryzyka krzywdzenia małoletnich tj. uczeń jest często brudny, uczeń kradnie jedzenie, pieniądze itp.; uczeń nie otrzymuje potrzebnej mu opieki medycznej, okularów itp.; uczeń nie ma przyborów szkolnych, odzieży i butów dostosowanych do warunków atmosferycznych; uczeń ma widoczne obrażenia ciała (siniaki, ugryzienia, rany), których pochodzenie trudno jest wyjaśnić. Obrażenia są w różnej fazie gojenia; podawane przez ucznia wyjaśnienia dotyczące obrażeń wydają się niewiarygodne, niemożliwe, niespójne itp., uczeń często je zmienia; pojawia się niechęć do lekcji wychowania fizycznego - uczeń nadmiernie zakrywa ciało, niestosownie do sytuacji i pogody; boi się rodzica lub opiekuna, boi się przed powrotem do domu; uczeń cierpi na powtarzające się dolegliwości somatyczne: bóle brzucha, głowy, mdłości itp.; uczeń jest bierny, wycofany, uległy, przestraszony, depresyjny itp. lub zachowuje się agresywnie, buntuje się, samo okalecza się itp.; chroniczna nieobecność w szkole; uczeń osiąga słabsze wyniki w nauce w stosunku do swoich możliwości; uczeń ucieka w św</w:t>
      </w:r>
      <w:r w:rsidR="000C40C7">
        <w:rPr>
          <w:rFonts w:ascii="Arial" w:hAnsi="Arial" w:cs="Arial"/>
          <w:sz w:val="24"/>
          <w:szCs w:val="24"/>
        </w:rPr>
        <w:t xml:space="preserve">iat wirtualny (gry komputerowe, </w:t>
      </w:r>
      <w:r w:rsidRPr="000C40C7">
        <w:rPr>
          <w:rFonts w:ascii="Arial" w:hAnsi="Arial" w:cs="Arial"/>
          <w:sz w:val="24"/>
          <w:szCs w:val="24"/>
        </w:rPr>
        <w:t>Internet); używa środków psychoaktywnych; w pracach artystycznych, rozmowach, zachowaniu ucznia zaczynają dominować elementy/motywy seksualne; uczeń jest rozbudzony seksualnie niestosownie do sytuacji i wieku; uczeń ucieka z domu; nastąpiła nagła i wyraźna zmiana zachowania ucznia.</w:t>
      </w:r>
    </w:p>
    <w:p w14:paraId="2EA17B83" w14:textId="1336723C" w:rsidR="00627DAB" w:rsidRDefault="00EC02A8">
      <w:pPr>
        <w:pStyle w:val="Tekstwstpniesformatowany"/>
        <w:spacing w:line="360" w:lineRule="auto"/>
        <w:jc w:val="both"/>
        <w:rPr>
          <w:rFonts w:ascii="Arial" w:hAnsi="Arial" w:cs="Arial"/>
          <w:sz w:val="24"/>
          <w:szCs w:val="24"/>
        </w:rPr>
      </w:pPr>
      <w:r>
        <w:rPr>
          <w:rFonts w:ascii="Arial" w:hAnsi="Arial" w:cs="Arial"/>
          <w:sz w:val="24"/>
          <w:szCs w:val="24"/>
        </w:rPr>
        <w:t>2. Jeżeli z czynnikami</w:t>
      </w:r>
      <w:r w:rsidR="00627DAB">
        <w:rPr>
          <w:rFonts w:ascii="Arial" w:hAnsi="Arial" w:cs="Arial"/>
          <w:sz w:val="24"/>
          <w:szCs w:val="24"/>
        </w:rPr>
        <w:t xml:space="preserve"> ryzyka krzywdzenia małoletnich współwystępują określone zachowania rodzica to podejrzenie, że uczeń jest krzywdzony jest szczególnie uzasadnione. Niepokojące zachowania rodziców to: rodzic podaje nieprzekonujące lub sprzeczne informacje lub odmawia wyjaśnień przyczyn obrażeń ucznia; rodzic odmawia, nie utrzymuje kontaktów z osobami zainteresowanymi losem ucznia; rodzic mówi o małoletnim w</w:t>
      </w:r>
      <w:r w:rsidR="004228A5">
        <w:rPr>
          <w:rFonts w:ascii="Arial" w:hAnsi="Arial" w:cs="Arial"/>
          <w:sz w:val="24"/>
          <w:szCs w:val="24"/>
        </w:rPr>
        <w:t> </w:t>
      </w:r>
      <w:r w:rsidR="00627DAB">
        <w:rPr>
          <w:rFonts w:ascii="Arial" w:hAnsi="Arial" w:cs="Arial"/>
          <w:sz w:val="24"/>
          <w:szCs w:val="24"/>
        </w:rPr>
        <w:t xml:space="preserve"> negatywny sposób, ciągle obwinia, poniża strofuje ucznia (np.: używając określeń takich jak „idiota”, „gnojek”, „gówniarz”); rodzic poddaje małoletniego surowej dyscyplinie lub jest nadopiekuńczy lub zbyt pobłażliwy lub odrzuca małoletniego; rodzic nie interesuje się losem i problemami małoletniego; rodzic często nie potrafi podać miejsca, w którym aktualnie przebywa małoletni; rodzic jest apatyczny, pogrążony w depresji; rodzic zachowuje się </w:t>
      </w:r>
      <w:r w:rsidR="00627DAB">
        <w:rPr>
          <w:rFonts w:ascii="Arial" w:hAnsi="Arial" w:cs="Arial"/>
          <w:sz w:val="24"/>
          <w:szCs w:val="24"/>
        </w:rPr>
        <w:lastRenderedPageBreak/>
        <w:t>agresywnie; rodzic ma zaburzony kontakt z rzeczywistością np. reaguje nieadekwatnie do sytuacji; wypowiada się niespójnie; rodzic nie ma świadomości lub neguje potrzeby małoletniego; rodzic faworyzuje jedno z rodzeństwa; rodzic przekracza dopuszczalne granice w kontakcie fizycznym lub werbalnym; rodzic nadużywa alkoholu, narkotyków lub innych środków odurzających.</w:t>
      </w:r>
    </w:p>
    <w:p w14:paraId="040C1587" w14:textId="056DD688"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3. W przypadku zidentyfikowania czynników ryzyka lub poinformowania przez ucznia o</w:t>
      </w:r>
      <w:r w:rsidR="005D3557">
        <w:rPr>
          <w:rFonts w:ascii="Arial" w:hAnsi="Arial" w:cs="Arial"/>
          <w:sz w:val="24"/>
          <w:szCs w:val="24"/>
        </w:rPr>
        <w:t> </w:t>
      </w:r>
      <w:r>
        <w:rPr>
          <w:rFonts w:ascii="Arial" w:hAnsi="Arial" w:cs="Arial"/>
          <w:sz w:val="24"/>
          <w:szCs w:val="24"/>
        </w:rPr>
        <w:t xml:space="preserve"> stosowanej wobec niego przemocy pracownik Szkoły informuje wychowawcę oddziału.</w:t>
      </w:r>
    </w:p>
    <w:p w14:paraId="5EA293B7" w14:textId="61CBC58B"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4. Wychowawca oddziału wraz z Psychologiem i/lub pedagogiem podejmują rozmowę z</w:t>
      </w:r>
      <w:r w:rsidR="005D3557">
        <w:rPr>
          <w:rFonts w:ascii="Arial" w:hAnsi="Arial" w:cs="Arial"/>
          <w:sz w:val="24"/>
          <w:szCs w:val="24"/>
        </w:rPr>
        <w:t> </w:t>
      </w:r>
      <w:r>
        <w:rPr>
          <w:rFonts w:ascii="Arial" w:hAnsi="Arial" w:cs="Arial"/>
          <w:sz w:val="24"/>
          <w:szCs w:val="24"/>
        </w:rPr>
        <w:t xml:space="preserve"> rodzicami, przekazując informacje na temat dostępnej oferty wsparcia i motywując ich do szukania stosownej pomocy.</w:t>
      </w:r>
    </w:p>
    <w:p w14:paraId="1E09ABC0"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5. Wychowawca oddziału monitor</w:t>
      </w:r>
      <w:r w:rsidR="00EC02A8">
        <w:rPr>
          <w:rFonts w:ascii="Arial" w:hAnsi="Arial" w:cs="Arial"/>
          <w:sz w:val="24"/>
          <w:szCs w:val="24"/>
        </w:rPr>
        <w:t>uje sytuację i dobrostan ucznia.</w:t>
      </w:r>
    </w:p>
    <w:p w14:paraId="740E972D" w14:textId="77777777" w:rsidR="00627DAB" w:rsidRDefault="00627DAB">
      <w:pPr>
        <w:pStyle w:val="Tekstwstpniesformatowany"/>
        <w:spacing w:line="360" w:lineRule="auto"/>
        <w:rPr>
          <w:rFonts w:ascii="Arial" w:hAnsi="Arial" w:cs="Arial"/>
          <w:sz w:val="24"/>
          <w:szCs w:val="24"/>
        </w:rPr>
      </w:pPr>
    </w:p>
    <w:p w14:paraId="6ECA7C8D"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9</w:t>
      </w:r>
    </w:p>
    <w:p w14:paraId="691919F1" w14:textId="77777777" w:rsidR="00627DAB" w:rsidRDefault="00627DAB">
      <w:pPr>
        <w:pStyle w:val="Tekstwstpniesformatowany"/>
        <w:spacing w:line="360" w:lineRule="auto"/>
        <w:rPr>
          <w:rFonts w:ascii="Arial" w:hAnsi="Arial" w:cs="Arial"/>
          <w:sz w:val="24"/>
          <w:szCs w:val="24"/>
        </w:rPr>
      </w:pPr>
    </w:p>
    <w:p w14:paraId="030521F9"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Interwencja w przypadku podejrzenia krzywdzenia ucznia przez osoby trzecie, związane ze Szkołą tj. pracownicy Szkoły, wolontariusze, organizacje i firmy współpracujące ze Szkołą:</w:t>
      </w:r>
    </w:p>
    <w:p w14:paraId="76F504C0" w14:textId="77777777" w:rsidR="00627DAB" w:rsidRDefault="00EC02A8">
      <w:pPr>
        <w:pStyle w:val="Tekstwstpniesformatowany"/>
        <w:spacing w:line="360" w:lineRule="auto"/>
        <w:jc w:val="both"/>
        <w:rPr>
          <w:rFonts w:ascii="Arial" w:hAnsi="Arial" w:cs="Arial"/>
          <w:sz w:val="24"/>
          <w:szCs w:val="24"/>
        </w:rPr>
      </w:pPr>
      <w:r>
        <w:rPr>
          <w:rFonts w:ascii="Arial" w:hAnsi="Arial" w:cs="Arial"/>
          <w:sz w:val="24"/>
          <w:szCs w:val="24"/>
        </w:rPr>
        <w:t>1) J</w:t>
      </w:r>
      <w:r w:rsidR="00627DAB">
        <w:rPr>
          <w:rFonts w:ascii="Arial" w:hAnsi="Arial" w:cs="Arial"/>
          <w:sz w:val="24"/>
          <w:szCs w:val="24"/>
        </w:rPr>
        <w:t xml:space="preserve">eżeli pracownik, nauczyciel, wychowawca, pedagog podejrzewa, że uczeń doświadcza przemocy, wykorzystania seksualnego lub zagrożone jest jego zdrowie lub życie, zobowiązany jest do zawiadomienia wychowawcy lub pedagoga, którzy zapewniają uczniowi bezpiecznego miejsca i odseparowania go od osoby stwarzającej zagrożenie. Wychowawca, pedagog lub inny pracownik wskazany przez Dyrektora zobowiązany jest do zawiadomienia policji pod nr 112 lub 997, a w przypadku podejrzenia innych przestępstw do poinformowania policji o możliwości popełnienia przestępstwa. </w:t>
      </w:r>
    </w:p>
    <w:p w14:paraId="30C43BE7" w14:textId="77777777" w:rsidR="00627DAB" w:rsidRDefault="00EC02A8">
      <w:pPr>
        <w:pStyle w:val="Tekstwstpniesformatowany"/>
        <w:spacing w:line="360" w:lineRule="auto"/>
        <w:jc w:val="both"/>
        <w:rPr>
          <w:rFonts w:ascii="Arial" w:hAnsi="Arial" w:cs="Arial"/>
          <w:sz w:val="24"/>
          <w:szCs w:val="24"/>
        </w:rPr>
      </w:pPr>
      <w:r>
        <w:rPr>
          <w:rFonts w:ascii="Arial" w:hAnsi="Arial" w:cs="Arial"/>
          <w:sz w:val="24"/>
          <w:szCs w:val="24"/>
        </w:rPr>
        <w:t>2) J</w:t>
      </w:r>
      <w:r w:rsidR="00627DAB">
        <w:rPr>
          <w:rFonts w:ascii="Arial" w:hAnsi="Arial" w:cs="Arial"/>
          <w:sz w:val="24"/>
          <w:szCs w:val="24"/>
        </w:rPr>
        <w:t xml:space="preserve">eżeli pracownik, nauczyciel, wychowawca, pedagog podejrzewa, że uczeń doświadczył jednorazowo przemocy fizycznej lub psychicznej (np. popychanie, klapsy, poniżanie, ośmieszanie), zobowiązany jest do zawiadomienia wychowawcy lub pedagoga, którzy </w:t>
      </w:r>
      <w:r>
        <w:rPr>
          <w:rFonts w:ascii="Arial" w:hAnsi="Arial" w:cs="Arial"/>
          <w:sz w:val="24"/>
          <w:szCs w:val="24"/>
        </w:rPr>
        <w:t>zapewniają uczniowi bezpieczne miejsce i odseparowanie</w:t>
      </w:r>
      <w:r w:rsidR="00627DAB">
        <w:rPr>
          <w:rFonts w:ascii="Arial" w:hAnsi="Arial" w:cs="Arial"/>
          <w:sz w:val="24"/>
          <w:szCs w:val="24"/>
        </w:rPr>
        <w:t xml:space="preserve"> go od osoby krzywdzącej. Następnie powinien zawiadomić Wych</w:t>
      </w:r>
      <w:r>
        <w:rPr>
          <w:rFonts w:ascii="Arial" w:hAnsi="Arial" w:cs="Arial"/>
          <w:sz w:val="24"/>
          <w:szCs w:val="24"/>
        </w:rPr>
        <w:t>owawcę i Dyrektora o tym fakcie.</w:t>
      </w:r>
    </w:p>
    <w:p w14:paraId="733AEAF3" w14:textId="77777777" w:rsidR="00627DAB" w:rsidRDefault="00EC02A8">
      <w:pPr>
        <w:pStyle w:val="Tekstwstpniesformatowany"/>
        <w:spacing w:line="360" w:lineRule="auto"/>
        <w:jc w:val="both"/>
        <w:rPr>
          <w:rFonts w:ascii="Arial" w:hAnsi="Arial" w:cs="Arial"/>
          <w:sz w:val="24"/>
          <w:szCs w:val="24"/>
        </w:rPr>
      </w:pPr>
      <w:r>
        <w:rPr>
          <w:rFonts w:ascii="Arial" w:hAnsi="Arial" w:cs="Arial"/>
          <w:sz w:val="24"/>
          <w:szCs w:val="24"/>
        </w:rPr>
        <w:t>3) J</w:t>
      </w:r>
      <w:r w:rsidR="00627DAB">
        <w:rPr>
          <w:rFonts w:ascii="Arial" w:hAnsi="Arial" w:cs="Arial"/>
          <w:sz w:val="24"/>
          <w:szCs w:val="24"/>
        </w:rPr>
        <w:t xml:space="preserve">eżeli pracownik, nauczyciel, wychowawca, pedagog zauważy inne niepokojące zachowania wobec uczniów np. krzyki, niestosowne komentarze, zobowiązany jest do zawiadomienia wychowawcy lub pedagoga, którzy </w:t>
      </w:r>
      <w:r>
        <w:rPr>
          <w:rFonts w:ascii="Arial" w:hAnsi="Arial" w:cs="Arial"/>
          <w:sz w:val="24"/>
          <w:szCs w:val="24"/>
        </w:rPr>
        <w:t>zapewniają uczniowi bezpieczne miejsce i odseparowanie</w:t>
      </w:r>
      <w:r w:rsidR="00627DAB">
        <w:rPr>
          <w:rFonts w:ascii="Arial" w:hAnsi="Arial" w:cs="Arial"/>
          <w:sz w:val="24"/>
          <w:szCs w:val="24"/>
        </w:rPr>
        <w:t xml:space="preserve"> go od osoby krzywdzącej. Następnie powinien zawiadomić Wychowawcę i Dyrektora o tym fakcie.</w:t>
      </w:r>
    </w:p>
    <w:p w14:paraId="36546AE8" w14:textId="77777777" w:rsidR="00627DAB" w:rsidRDefault="00627DAB">
      <w:pPr>
        <w:pStyle w:val="Tekstwstpniesformatowany"/>
        <w:spacing w:line="360" w:lineRule="auto"/>
        <w:rPr>
          <w:rFonts w:ascii="Arial" w:hAnsi="Arial" w:cs="Arial"/>
          <w:sz w:val="24"/>
          <w:szCs w:val="24"/>
        </w:rPr>
      </w:pPr>
    </w:p>
    <w:p w14:paraId="2D3659C8" w14:textId="77777777" w:rsidR="005D3557" w:rsidRDefault="005D3557">
      <w:pPr>
        <w:pStyle w:val="Tekstwstpniesformatowany"/>
        <w:spacing w:line="360" w:lineRule="auto"/>
        <w:rPr>
          <w:rFonts w:ascii="Arial" w:hAnsi="Arial" w:cs="Arial"/>
          <w:sz w:val="24"/>
          <w:szCs w:val="24"/>
        </w:rPr>
      </w:pPr>
    </w:p>
    <w:p w14:paraId="5AFEA786" w14:textId="77777777" w:rsidR="005D3557" w:rsidRDefault="005D3557">
      <w:pPr>
        <w:pStyle w:val="Tekstwstpniesformatowany"/>
        <w:spacing w:line="360" w:lineRule="auto"/>
        <w:rPr>
          <w:rFonts w:ascii="Arial" w:hAnsi="Arial" w:cs="Arial"/>
          <w:sz w:val="24"/>
          <w:szCs w:val="24"/>
        </w:rPr>
      </w:pPr>
    </w:p>
    <w:p w14:paraId="5F961F38"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lastRenderedPageBreak/>
        <w:t>§ 10</w:t>
      </w:r>
    </w:p>
    <w:p w14:paraId="1D38987D" w14:textId="77777777" w:rsidR="00627DAB" w:rsidRDefault="00627DAB">
      <w:pPr>
        <w:pStyle w:val="Tekstwstpniesformatowany"/>
        <w:spacing w:line="360" w:lineRule="auto"/>
        <w:rPr>
          <w:rFonts w:ascii="Arial" w:hAnsi="Arial" w:cs="Arial"/>
          <w:sz w:val="24"/>
          <w:szCs w:val="24"/>
        </w:rPr>
      </w:pPr>
    </w:p>
    <w:p w14:paraId="1F3EB187"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Interwencja w przypadku podejrzenia krzywdzenia ucznia przez osobę nieletnią:</w:t>
      </w:r>
    </w:p>
    <w:p w14:paraId="432D51C6"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1) </w:t>
      </w:r>
      <w:r w:rsidR="00037086">
        <w:rPr>
          <w:rFonts w:ascii="Arial" w:hAnsi="Arial" w:cs="Arial"/>
          <w:sz w:val="24"/>
          <w:szCs w:val="24"/>
        </w:rPr>
        <w:t>J</w:t>
      </w:r>
      <w:r>
        <w:rPr>
          <w:rFonts w:ascii="Arial" w:hAnsi="Arial" w:cs="Arial"/>
          <w:sz w:val="24"/>
          <w:szCs w:val="24"/>
        </w:rPr>
        <w:t xml:space="preserve">eżeli pracownik, nauczyciel, wychowawca, pedagog podejrzewa, że uczeń doświadcza przemocy, wykorzystania seksualnego lub zagrożone jest jego życie lub zdrowie, zobowiązany jest do zawiadomienia wychowawcy lub pedagoga, którzy </w:t>
      </w:r>
      <w:r w:rsidR="00037086">
        <w:rPr>
          <w:rFonts w:ascii="Arial" w:hAnsi="Arial" w:cs="Arial"/>
          <w:sz w:val="24"/>
          <w:szCs w:val="24"/>
        </w:rPr>
        <w:t>zapewniają uczniowi bezpieczne miejsce i odseparowanie</w:t>
      </w:r>
      <w:r>
        <w:rPr>
          <w:rFonts w:ascii="Arial" w:hAnsi="Arial" w:cs="Arial"/>
          <w:sz w:val="24"/>
          <w:szCs w:val="24"/>
        </w:rPr>
        <w:t xml:space="preserve"> go od osoby stwarzającej zagrożenie. Następnie powinien zawiadomić Wychowawcę i Dyrektora o tym fakcie. Wychowawca, psycholog, pedagog przeprowadza rozmowę z rodzicem ucznia i rodzicem osoby nieletniej podejrzanej o w/w czyn. Jednocześnie pedagog, psycholog wraz z wychowawcą sporządzają zawiadomienie o wglą</w:t>
      </w:r>
      <w:r w:rsidR="00037086">
        <w:rPr>
          <w:rFonts w:ascii="Arial" w:hAnsi="Arial" w:cs="Arial"/>
          <w:sz w:val="24"/>
          <w:szCs w:val="24"/>
        </w:rPr>
        <w:t>d w sytuację</w:t>
      </w:r>
      <w:r>
        <w:rPr>
          <w:rFonts w:ascii="Arial" w:hAnsi="Arial" w:cs="Arial"/>
          <w:sz w:val="24"/>
          <w:szCs w:val="24"/>
        </w:rPr>
        <w:t xml:space="preserve"> dziecka oraz przedstawiają zawiadomienie do podpisu Dyrektora. </w:t>
      </w:r>
    </w:p>
    <w:p w14:paraId="3CA6E894" w14:textId="77777777" w:rsidR="00627DAB" w:rsidRDefault="00037086">
      <w:pPr>
        <w:pStyle w:val="Tekstwstpniesformatowany"/>
        <w:spacing w:line="360" w:lineRule="auto"/>
        <w:jc w:val="both"/>
        <w:rPr>
          <w:rFonts w:ascii="Arial" w:hAnsi="Arial" w:cs="Arial"/>
          <w:sz w:val="24"/>
          <w:szCs w:val="24"/>
        </w:rPr>
      </w:pPr>
      <w:r>
        <w:rPr>
          <w:rFonts w:ascii="Arial" w:hAnsi="Arial" w:cs="Arial"/>
          <w:sz w:val="24"/>
          <w:szCs w:val="24"/>
        </w:rPr>
        <w:t>2) J</w:t>
      </w:r>
      <w:r w:rsidR="00627DAB">
        <w:rPr>
          <w:rFonts w:ascii="Arial" w:hAnsi="Arial" w:cs="Arial"/>
          <w:sz w:val="24"/>
          <w:szCs w:val="24"/>
        </w:rPr>
        <w:t xml:space="preserve">eżeli pracownik, nauczyciel, wychowawca, pedagog podejrzewa, że uczeń doświadczył jednorazowo przemocy fizycznej lub psychicznej ze strony osoby nieletniej, zobowiązany jest do zawiadomienia wychowawcy lub pedagoga, którzy </w:t>
      </w:r>
      <w:r>
        <w:rPr>
          <w:rFonts w:ascii="Arial" w:hAnsi="Arial" w:cs="Arial"/>
          <w:sz w:val="24"/>
          <w:szCs w:val="24"/>
        </w:rPr>
        <w:t>zapewniają uczniowi bezpieczne miejsce i odseparowanie</w:t>
      </w:r>
      <w:r w:rsidR="00627DAB">
        <w:rPr>
          <w:rFonts w:ascii="Arial" w:hAnsi="Arial" w:cs="Arial"/>
          <w:sz w:val="24"/>
          <w:szCs w:val="24"/>
        </w:rPr>
        <w:t xml:space="preserve"> go od osoby stwarzającej zagrożenie. Następnie powinien zawiadomić Wychowawcę i Dyrektora o tym fakcie. Wychowawca, psycholog, pedagog przeprowadza rozmowę z rodzicem ucznia i rodzicem osoby nieletniej podejrzanej o w/w czyn i opracowują działania naprawcze. W przypadku braku poprawy pedagog, psycholog wraz z wychowawcą sporządzają zawiadomienie o wgląd w sytua</w:t>
      </w:r>
      <w:r>
        <w:rPr>
          <w:rFonts w:ascii="Arial" w:hAnsi="Arial" w:cs="Arial"/>
          <w:sz w:val="24"/>
          <w:szCs w:val="24"/>
        </w:rPr>
        <w:t>cję</w:t>
      </w:r>
      <w:r w:rsidR="00627DAB">
        <w:rPr>
          <w:rFonts w:ascii="Arial" w:hAnsi="Arial" w:cs="Arial"/>
          <w:sz w:val="24"/>
          <w:szCs w:val="24"/>
        </w:rPr>
        <w:t xml:space="preserve"> dziecka oraz przedstawiają zawiadomienie do podpisu Dyrektora.</w:t>
      </w:r>
    </w:p>
    <w:p w14:paraId="6A3552D3" w14:textId="77777777" w:rsidR="00627DAB" w:rsidRDefault="00627DAB">
      <w:pPr>
        <w:pStyle w:val="Tekstwstpniesformatowany"/>
        <w:spacing w:line="360" w:lineRule="auto"/>
        <w:rPr>
          <w:rFonts w:ascii="Arial" w:hAnsi="Arial" w:cs="Arial"/>
          <w:sz w:val="24"/>
          <w:szCs w:val="24"/>
        </w:rPr>
      </w:pPr>
    </w:p>
    <w:p w14:paraId="1AB7596C"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11</w:t>
      </w:r>
    </w:p>
    <w:p w14:paraId="06EE45E0" w14:textId="77777777" w:rsidR="00627DAB" w:rsidRDefault="00627DAB">
      <w:pPr>
        <w:pStyle w:val="Tekstwstpniesformatowany"/>
        <w:spacing w:line="360" w:lineRule="auto"/>
        <w:jc w:val="both"/>
        <w:rPr>
          <w:rFonts w:ascii="Arial" w:hAnsi="Arial" w:cs="Arial"/>
          <w:sz w:val="24"/>
          <w:szCs w:val="24"/>
        </w:rPr>
      </w:pPr>
    </w:p>
    <w:p w14:paraId="7DFB5A58"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Interwencja w przypadku podejrzenia krzywdzenia ucznia przez jego rodzica:</w:t>
      </w:r>
    </w:p>
    <w:p w14:paraId="2EC5D61C" w14:textId="52E515F5" w:rsidR="00627DAB" w:rsidRDefault="00037086">
      <w:pPr>
        <w:pStyle w:val="Tekstwstpniesformatowany"/>
        <w:spacing w:line="360" w:lineRule="auto"/>
        <w:jc w:val="both"/>
        <w:rPr>
          <w:rFonts w:ascii="Arial" w:hAnsi="Arial" w:cs="Arial"/>
          <w:sz w:val="24"/>
          <w:szCs w:val="24"/>
        </w:rPr>
      </w:pPr>
      <w:r>
        <w:rPr>
          <w:rFonts w:ascii="Arial" w:hAnsi="Arial" w:cs="Arial"/>
          <w:sz w:val="24"/>
          <w:szCs w:val="24"/>
        </w:rPr>
        <w:t>1) J</w:t>
      </w:r>
      <w:r w:rsidR="00627DAB">
        <w:rPr>
          <w:rFonts w:ascii="Arial" w:hAnsi="Arial" w:cs="Arial"/>
          <w:sz w:val="24"/>
          <w:szCs w:val="24"/>
        </w:rPr>
        <w:t>eżeli pracownik, nauczyciel, wychowawca, pedagog podejrzewa, że uczeń doświadczył jednorazowo przemocy fizycznej lub psychicznej ze strony rodzica, zobowiązany jest do zadbania o bezpieczeństwo ucznia. Następnie powinien zawiadomić Wychowawcę i</w:t>
      </w:r>
      <w:r w:rsidR="008B1BFB">
        <w:rPr>
          <w:rFonts w:ascii="Arial" w:hAnsi="Arial" w:cs="Arial"/>
          <w:sz w:val="24"/>
          <w:szCs w:val="24"/>
        </w:rPr>
        <w:t> </w:t>
      </w:r>
      <w:r w:rsidR="00627DAB">
        <w:rPr>
          <w:rFonts w:ascii="Arial" w:hAnsi="Arial" w:cs="Arial"/>
          <w:sz w:val="24"/>
          <w:szCs w:val="24"/>
        </w:rPr>
        <w:t xml:space="preserve"> Dyrektora o tym fakcie. Wychowawca, psycholog, pedagog przeprowadza rozmowę z</w:t>
      </w:r>
      <w:r w:rsidR="008B1BFB">
        <w:rPr>
          <w:rFonts w:ascii="Arial" w:hAnsi="Arial" w:cs="Arial"/>
          <w:sz w:val="24"/>
          <w:szCs w:val="24"/>
        </w:rPr>
        <w:t> </w:t>
      </w:r>
      <w:r w:rsidR="00627DAB">
        <w:rPr>
          <w:rFonts w:ascii="Arial" w:hAnsi="Arial" w:cs="Arial"/>
          <w:sz w:val="24"/>
          <w:szCs w:val="24"/>
        </w:rPr>
        <w:t xml:space="preserve"> rodzicem ucznia. W przypadku braku współpracy rodzica lub powtarzającej się przemocy, pedagog, psycholog wraz z wychowawcą sporządzają pismo do ośrodka pomocy społecznej oraz przedstawiają pismo do podpisu Dyrektora. Jednocześnie pedagog, psycholog wraz z wychowawcą sporządzają zawiadomienie</w:t>
      </w:r>
      <w:r>
        <w:rPr>
          <w:rFonts w:ascii="Arial" w:hAnsi="Arial" w:cs="Arial"/>
          <w:sz w:val="24"/>
          <w:szCs w:val="24"/>
        </w:rPr>
        <w:t xml:space="preserve"> o wgląd w sytuację</w:t>
      </w:r>
      <w:r w:rsidR="00627DAB">
        <w:rPr>
          <w:rFonts w:ascii="Arial" w:hAnsi="Arial" w:cs="Arial"/>
          <w:sz w:val="24"/>
          <w:szCs w:val="24"/>
        </w:rPr>
        <w:t xml:space="preserve"> dziecka oraz przedstawiają zawiadomienie do podpisu Dyrektora. </w:t>
      </w:r>
    </w:p>
    <w:p w14:paraId="76B3B8A0" w14:textId="398835F7" w:rsidR="00627DAB" w:rsidRDefault="00037086">
      <w:pPr>
        <w:pStyle w:val="Tekstwstpniesformatowany"/>
        <w:spacing w:line="360" w:lineRule="auto"/>
        <w:jc w:val="both"/>
        <w:rPr>
          <w:rFonts w:ascii="Arial" w:hAnsi="Arial" w:cs="Arial"/>
          <w:sz w:val="24"/>
          <w:szCs w:val="24"/>
        </w:rPr>
      </w:pPr>
      <w:r>
        <w:rPr>
          <w:rFonts w:ascii="Arial" w:hAnsi="Arial" w:cs="Arial"/>
          <w:sz w:val="24"/>
          <w:szCs w:val="24"/>
        </w:rPr>
        <w:t>2) J</w:t>
      </w:r>
      <w:r w:rsidR="00627DAB">
        <w:rPr>
          <w:rFonts w:ascii="Arial" w:hAnsi="Arial" w:cs="Arial"/>
          <w:sz w:val="24"/>
          <w:szCs w:val="24"/>
        </w:rPr>
        <w:t xml:space="preserve">eżeli pracownik, nauczyciel, wychowawca, pedagog podejrzewa, że uczeń jest zaniedbany lub jego rodzic jest niewydolny wychowawczo, wychowawca powinien zadbać </w:t>
      </w:r>
      <w:r w:rsidR="00627DAB">
        <w:rPr>
          <w:rFonts w:ascii="Arial" w:hAnsi="Arial" w:cs="Arial"/>
          <w:sz w:val="24"/>
          <w:szCs w:val="24"/>
        </w:rPr>
        <w:lastRenderedPageBreak/>
        <w:t>o bezpieczeństwo ucznia. Następnie powinien zawiadomić Wychowawcę i Dyrektora o tym fakcie. Wychowawca, psycholog, pedagog przeprowadza rozmowę z rodzicem ucznia i</w:t>
      </w:r>
      <w:r w:rsidR="008B1BFB">
        <w:rPr>
          <w:rFonts w:ascii="Arial" w:hAnsi="Arial" w:cs="Arial"/>
          <w:sz w:val="24"/>
          <w:szCs w:val="24"/>
        </w:rPr>
        <w:t> </w:t>
      </w:r>
      <w:r w:rsidR="00627DAB">
        <w:rPr>
          <w:rFonts w:ascii="Arial" w:hAnsi="Arial" w:cs="Arial"/>
          <w:sz w:val="24"/>
          <w:szCs w:val="24"/>
        </w:rPr>
        <w:t xml:space="preserve"> opracowują działania naprawcze. W przypadku braku poprawy pedagog, psycholog wraz z wychowawcą sporządzają zawiadomienie o wgląd w sytuacje dziecka oraz przedstawiają zawiadomienie do podpisu Dyrektora.</w:t>
      </w:r>
    </w:p>
    <w:p w14:paraId="67BEC4C3" w14:textId="77777777" w:rsidR="00627DAB" w:rsidRDefault="00627DAB">
      <w:pPr>
        <w:pStyle w:val="Tekstwstpniesformatowany"/>
        <w:spacing w:line="360" w:lineRule="auto"/>
        <w:rPr>
          <w:rFonts w:ascii="Arial" w:hAnsi="Arial" w:cs="Arial"/>
          <w:sz w:val="24"/>
          <w:szCs w:val="24"/>
        </w:rPr>
      </w:pPr>
    </w:p>
    <w:p w14:paraId="1C8F69BF"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12</w:t>
      </w:r>
    </w:p>
    <w:p w14:paraId="44D8965C" w14:textId="77777777" w:rsidR="00627DAB" w:rsidRDefault="00627DAB">
      <w:pPr>
        <w:pStyle w:val="Tekstwstpniesformatowany"/>
        <w:spacing w:line="360" w:lineRule="auto"/>
        <w:jc w:val="both"/>
        <w:rPr>
          <w:rFonts w:ascii="Arial" w:hAnsi="Arial" w:cs="Arial"/>
          <w:sz w:val="24"/>
          <w:szCs w:val="24"/>
        </w:rPr>
      </w:pPr>
    </w:p>
    <w:p w14:paraId="440D1652"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 Osoba wszczynająca procedurę podejmuje działania interwencyjne mające na celu zapewnienie bezpieczeństwa osobie doznającej przemocy domowej.</w:t>
      </w:r>
    </w:p>
    <w:p w14:paraId="451E2BE5"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2. Działania, o których mowa w ust. 1, polegają w szczególności na:</w:t>
      </w:r>
    </w:p>
    <w:p w14:paraId="3186BD72" w14:textId="398B1607" w:rsidR="00037086" w:rsidRDefault="00627DAB" w:rsidP="00037086">
      <w:pPr>
        <w:pStyle w:val="Tekstwstpniesformatowany"/>
        <w:numPr>
          <w:ilvl w:val="0"/>
          <w:numId w:val="8"/>
        </w:numPr>
        <w:spacing w:line="360" w:lineRule="auto"/>
        <w:jc w:val="both"/>
        <w:rPr>
          <w:rFonts w:ascii="Arial" w:hAnsi="Arial" w:cs="Arial"/>
          <w:sz w:val="24"/>
          <w:szCs w:val="24"/>
        </w:rPr>
      </w:pPr>
      <w:r>
        <w:rPr>
          <w:rFonts w:ascii="Arial" w:hAnsi="Arial" w:cs="Arial"/>
          <w:sz w:val="24"/>
          <w:szCs w:val="24"/>
        </w:rPr>
        <w:t>zapobieżeniu zagrożenia dla życia lub zdrowia osoby doznającej przemocy domowej, w tym informowaniu Policji lub Żandarmerii Wojskowej o okolicznościach uzasadniających zastosowanie art. 15aa i art. 15aaa ustawy z dnia 6 kwietnia 1990 r. o Policji, a w przypadku żołnierzy pełniących czynną służbę wojskową – art. 18a i</w:t>
      </w:r>
      <w:r w:rsidR="008B1BFB">
        <w:rPr>
          <w:rFonts w:ascii="Arial" w:hAnsi="Arial" w:cs="Arial"/>
          <w:sz w:val="24"/>
          <w:szCs w:val="24"/>
        </w:rPr>
        <w:t> </w:t>
      </w:r>
      <w:r>
        <w:rPr>
          <w:rFonts w:ascii="Arial" w:hAnsi="Arial" w:cs="Arial"/>
          <w:sz w:val="24"/>
          <w:szCs w:val="24"/>
        </w:rPr>
        <w:t xml:space="preserve"> art. 18aa ustawy z dnia 24 sierpnia 2001 r. o Żandarmerii Wojskowej i wojskowych organach porządkowych; </w:t>
      </w:r>
    </w:p>
    <w:p w14:paraId="191E7C4F" w14:textId="77777777" w:rsidR="00037086" w:rsidRDefault="00627DAB" w:rsidP="00037086">
      <w:pPr>
        <w:pStyle w:val="Tekstwstpniesformatowany"/>
        <w:numPr>
          <w:ilvl w:val="0"/>
          <w:numId w:val="8"/>
        </w:numPr>
        <w:spacing w:line="360" w:lineRule="auto"/>
        <w:jc w:val="both"/>
        <w:rPr>
          <w:rFonts w:ascii="Arial" w:hAnsi="Arial" w:cs="Arial"/>
          <w:sz w:val="24"/>
          <w:szCs w:val="24"/>
        </w:rPr>
      </w:pPr>
      <w:r w:rsidRPr="00037086">
        <w:rPr>
          <w:rFonts w:ascii="Arial" w:hAnsi="Arial" w:cs="Arial"/>
          <w:sz w:val="24"/>
          <w:szCs w:val="24"/>
        </w:rPr>
        <w:t xml:space="preserve">udzieleniu osobie doznającej przemocy domowej pierwszej pomocy przedmedycznej lub zapewnieniu pomocy medycznej; </w:t>
      </w:r>
    </w:p>
    <w:p w14:paraId="41939786" w14:textId="27D8E775" w:rsidR="00627DAB" w:rsidRPr="00037086" w:rsidRDefault="00627DAB" w:rsidP="00037086">
      <w:pPr>
        <w:pStyle w:val="Tekstwstpniesformatowany"/>
        <w:numPr>
          <w:ilvl w:val="0"/>
          <w:numId w:val="8"/>
        </w:numPr>
        <w:spacing w:line="360" w:lineRule="auto"/>
        <w:jc w:val="both"/>
        <w:rPr>
          <w:rFonts w:ascii="Arial" w:hAnsi="Arial" w:cs="Arial"/>
          <w:sz w:val="24"/>
          <w:szCs w:val="24"/>
        </w:rPr>
      </w:pPr>
      <w:r w:rsidRPr="00037086">
        <w:rPr>
          <w:rFonts w:ascii="Arial" w:hAnsi="Arial" w:cs="Arial"/>
          <w:sz w:val="24"/>
          <w:szCs w:val="24"/>
        </w:rPr>
        <w:t>zaspokojeniu podstawowych potrzeb, w tym udzieleniu wsparcia i poradnictwa, w</w:t>
      </w:r>
      <w:r w:rsidR="008B1BFB">
        <w:rPr>
          <w:rFonts w:ascii="Arial" w:hAnsi="Arial" w:cs="Arial"/>
          <w:sz w:val="24"/>
          <w:szCs w:val="24"/>
        </w:rPr>
        <w:t> </w:t>
      </w:r>
      <w:r w:rsidRPr="00037086">
        <w:rPr>
          <w:rFonts w:ascii="Arial" w:hAnsi="Arial" w:cs="Arial"/>
          <w:sz w:val="24"/>
          <w:szCs w:val="24"/>
        </w:rPr>
        <w:t xml:space="preserve"> szczególności od przedstawicieli jednostek organizacyjnych pomocy społecznej, specjalistycznych ośrodków wsparcia dla osób doznających przemocy domowej, organizacji pozarządowych i stowarzyszeń działających na rzecz osób doznających przemocy domowej na podstawie ustawy z dnia 24 kwietnia 2003 r. o działalności pożytku publicznego i o wolontariacie.</w:t>
      </w:r>
    </w:p>
    <w:p w14:paraId="5628CBB1" w14:textId="77777777" w:rsidR="00627DAB" w:rsidRDefault="00627DAB">
      <w:pPr>
        <w:pStyle w:val="Tekstwstpniesformatowany"/>
        <w:spacing w:line="360" w:lineRule="auto"/>
        <w:rPr>
          <w:rFonts w:ascii="Arial" w:hAnsi="Arial" w:cs="Arial"/>
          <w:sz w:val="24"/>
          <w:szCs w:val="24"/>
        </w:rPr>
      </w:pPr>
    </w:p>
    <w:p w14:paraId="761B213C" w14:textId="77777777" w:rsidR="00627DAB" w:rsidRDefault="00627DAB">
      <w:pPr>
        <w:pStyle w:val="Tekstwstpniesformatowany"/>
        <w:spacing w:line="360" w:lineRule="auto"/>
        <w:jc w:val="center"/>
        <w:rPr>
          <w:rFonts w:ascii="Arial" w:hAnsi="Arial" w:cs="Arial"/>
          <w:b/>
          <w:bCs/>
          <w:strike/>
          <w:sz w:val="24"/>
          <w:szCs w:val="24"/>
        </w:rPr>
      </w:pPr>
    </w:p>
    <w:p w14:paraId="09D6F622" w14:textId="77777777" w:rsidR="00DB1049" w:rsidRDefault="00DB1049">
      <w:pPr>
        <w:pStyle w:val="Tekstwstpniesformatowany"/>
        <w:spacing w:line="360" w:lineRule="auto"/>
        <w:jc w:val="center"/>
        <w:rPr>
          <w:rFonts w:ascii="Arial" w:hAnsi="Arial" w:cs="Arial"/>
          <w:b/>
          <w:bCs/>
          <w:strike/>
          <w:sz w:val="24"/>
          <w:szCs w:val="24"/>
        </w:rPr>
      </w:pPr>
    </w:p>
    <w:p w14:paraId="16AD293B" w14:textId="77777777" w:rsidR="00DB1049" w:rsidRDefault="00DB1049">
      <w:pPr>
        <w:pStyle w:val="Tekstwstpniesformatowany"/>
        <w:spacing w:line="360" w:lineRule="auto"/>
        <w:jc w:val="center"/>
        <w:rPr>
          <w:rFonts w:ascii="Arial" w:hAnsi="Arial" w:cs="Arial"/>
          <w:b/>
          <w:bCs/>
          <w:strike/>
          <w:sz w:val="24"/>
          <w:szCs w:val="24"/>
        </w:rPr>
      </w:pPr>
    </w:p>
    <w:p w14:paraId="0C137CBA" w14:textId="77777777" w:rsidR="00DB1049" w:rsidRDefault="00DB1049">
      <w:pPr>
        <w:pStyle w:val="Tekstwstpniesformatowany"/>
        <w:spacing w:line="360" w:lineRule="auto"/>
        <w:jc w:val="center"/>
        <w:rPr>
          <w:rFonts w:ascii="Arial" w:hAnsi="Arial" w:cs="Arial"/>
          <w:b/>
          <w:bCs/>
          <w:strike/>
          <w:sz w:val="24"/>
          <w:szCs w:val="24"/>
        </w:rPr>
      </w:pPr>
    </w:p>
    <w:p w14:paraId="62A49933" w14:textId="77777777" w:rsidR="00DB1049" w:rsidRDefault="00DB1049">
      <w:pPr>
        <w:pStyle w:val="Tekstwstpniesformatowany"/>
        <w:spacing w:line="360" w:lineRule="auto"/>
        <w:jc w:val="center"/>
        <w:rPr>
          <w:rFonts w:ascii="Arial" w:hAnsi="Arial" w:cs="Arial"/>
          <w:b/>
          <w:bCs/>
          <w:strike/>
          <w:sz w:val="24"/>
          <w:szCs w:val="24"/>
        </w:rPr>
      </w:pPr>
    </w:p>
    <w:p w14:paraId="38212D56" w14:textId="77777777" w:rsidR="008B1BFB" w:rsidRDefault="008B1BFB">
      <w:pPr>
        <w:pStyle w:val="Tekstwstpniesformatowany"/>
        <w:spacing w:line="360" w:lineRule="auto"/>
        <w:jc w:val="center"/>
        <w:rPr>
          <w:rFonts w:ascii="Arial" w:hAnsi="Arial" w:cs="Arial"/>
          <w:b/>
          <w:bCs/>
          <w:strike/>
          <w:sz w:val="24"/>
          <w:szCs w:val="24"/>
        </w:rPr>
      </w:pPr>
    </w:p>
    <w:p w14:paraId="5F962B1E" w14:textId="77777777" w:rsidR="00DB1049" w:rsidRDefault="00DB1049">
      <w:pPr>
        <w:pStyle w:val="Tekstwstpniesformatowany"/>
        <w:spacing w:line="360" w:lineRule="auto"/>
        <w:jc w:val="center"/>
        <w:rPr>
          <w:rFonts w:ascii="Arial" w:hAnsi="Arial" w:cs="Arial"/>
          <w:b/>
          <w:bCs/>
          <w:strike/>
          <w:sz w:val="24"/>
          <w:szCs w:val="24"/>
        </w:rPr>
      </w:pPr>
    </w:p>
    <w:p w14:paraId="1F0105D4" w14:textId="77777777" w:rsidR="004754AC" w:rsidRDefault="004754AC">
      <w:pPr>
        <w:pStyle w:val="Tekstwstpniesformatowany"/>
        <w:spacing w:line="360" w:lineRule="auto"/>
        <w:jc w:val="center"/>
        <w:rPr>
          <w:rFonts w:ascii="Arial" w:hAnsi="Arial" w:cs="Arial"/>
          <w:b/>
          <w:bCs/>
          <w:strike/>
          <w:sz w:val="24"/>
          <w:szCs w:val="24"/>
        </w:rPr>
      </w:pPr>
    </w:p>
    <w:p w14:paraId="05494706" w14:textId="77777777" w:rsidR="004754AC" w:rsidRDefault="004754AC">
      <w:pPr>
        <w:pStyle w:val="Tekstwstpniesformatowany"/>
        <w:spacing w:line="360" w:lineRule="auto"/>
        <w:jc w:val="center"/>
        <w:rPr>
          <w:rFonts w:ascii="Arial" w:hAnsi="Arial" w:cs="Arial"/>
          <w:b/>
          <w:bCs/>
          <w:strike/>
          <w:sz w:val="24"/>
          <w:szCs w:val="24"/>
        </w:rPr>
      </w:pPr>
    </w:p>
    <w:p w14:paraId="67365CB6" w14:textId="77777777" w:rsidR="004754AC" w:rsidRDefault="004754AC">
      <w:pPr>
        <w:pStyle w:val="Tekstwstpniesformatowany"/>
        <w:spacing w:line="360" w:lineRule="auto"/>
        <w:jc w:val="center"/>
        <w:rPr>
          <w:rFonts w:ascii="Arial" w:hAnsi="Arial" w:cs="Arial"/>
          <w:b/>
          <w:bCs/>
          <w:strike/>
          <w:sz w:val="24"/>
          <w:szCs w:val="24"/>
        </w:rPr>
      </w:pPr>
    </w:p>
    <w:p w14:paraId="2B8FA06A" w14:textId="77777777" w:rsidR="00627DAB" w:rsidRPr="00DB1049" w:rsidRDefault="00627DAB">
      <w:pPr>
        <w:pStyle w:val="Tekstwstpniesformatowany"/>
        <w:spacing w:line="360" w:lineRule="auto"/>
        <w:jc w:val="center"/>
        <w:rPr>
          <w:rFonts w:ascii="Arial" w:hAnsi="Arial" w:cs="Arial"/>
          <w:b/>
          <w:bCs/>
          <w:sz w:val="24"/>
          <w:szCs w:val="24"/>
        </w:rPr>
      </w:pPr>
      <w:r w:rsidRPr="00DB1049">
        <w:rPr>
          <w:rFonts w:ascii="Arial" w:hAnsi="Arial" w:cs="Arial"/>
          <w:b/>
          <w:bCs/>
          <w:sz w:val="24"/>
          <w:szCs w:val="24"/>
        </w:rPr>
        <w:lastRenderedPageBreak/>
        <w:t>Rozdział 4</w:t>
      </w:r>
    </w:p>
    <w:p w14:paraId="4009C45F" w14:textId="77777777" w:rsidR="00DB1049" w:rsidRPr="00DB1049" w:rsidRDefault="00627DAB">
      <w:pPr>
        <w:pStyle w:val="Tekstwstpniesformatowany"/>
        <w:spacing w:line="360" w:lineRule="auto"/>
        <w:jc w:val="center"/>
        <w:rPr>
          <w:rFonts w:ascii="Arial" w:hAnsi="Arial" w:cs="Arial"/>
          <w:b/>
          <w:bCs/>
          <w:sz w:val="24"/>
          <w:szCs w:val="24"/>
        </w:rPr>
      </w:pPr>
      <w:r w:rsidRPr="00DB1049">
        <w:rPr>
          <w:rFonts w:ascii="Arial" w:hAnsi="Arial" w:cs="Arial"/>
          <w:b/>
          <w:bCs/>
          <w:sz w:val="24"/>
          <w:szCs w:val="24"/>
        </w:rPr>
        <w:t xml:space="preserve">Procedury i osoby odpowiedzialne za składanie zawiadomień o podejrzeniu </w:t>
      </w:r>
    </w:p>
    <w:p w14:paraId="51BF3D63" w14:textId="77777777" w:rsidR="00627DAB" w:rsidRPr="00DB1049" w:rsidRDefault="00627DAB">
      <w:pPr>
        <w:pStyle w:val="Tekstwstpniesformatowany"/>
        <w:spacing w:line="360" w:lineRule="auto"/>
        <w:jc w:val="center"/>
        <w:rPr>
          <w:rFonts w:ascii="Arial" w:hAnsi="Arial" w:cs="Arial"/>
          <w:b/>
          <w:bCs/>
          <w:sz w:val="24"/>
          <w:szCs w:val="24"/>
        </w:rPr>
      </w:pPr>
      <w:r w:rsidRPr="00DB1049">
        <w:rPr>
          <w:rFonts w:ascii="Arial" w:hAnsi="Arial" w:cs="Arial"/>
          <w:b/>
          <w:bCs/>
          <w:sz w:val="24"/>
          <w:szCs w:val="24"/>
        </w:rPr>
        <w:t>popełnienia przestępstwa na szkodę małoletniego, zawiadomienie sądu opiekuńczego oraz osoby odpowiedzialne za wszczynanie procedury</w:t>
      </w:r>
    </w:p>
    <w:p w14:paraId="30A2E6BE" w14:textId="77777777" w:rsidR="00627DAB" w:rsidRPr="00DB1049" w:rsidRDefault="00627DAB">
      <w:pPr>
        <w:pStyle w:val="Tekstwstpniesformatowany"/>
        <w:spacing w:line="360" w:lineRule="auto"/>
        <w:jc w:val="center"/>
        <w:rPr>
          <w:rFonts w:ascii="Arial" w:hAnsi="Arial" w:cs="Arial"/>
          <w:b/>
          <w:bCs/>
          <w:sz w:val="24"/>
          <w:szCs w:val="24"/>
        </w:rPr>
      </w:pPr>
      <w:r w:rsidRPr="00DB1049">
        <w:rPr>
          <w:rFonts w:ascii="Arial" w:hAnsi="Arial" w:cs="Arial"/>
          <w:b/>
          <w:bCs/>
          <w:sz w:val="24"/>
          <w:szCs w:val="24"/>
        </w:rPr>
        <w:t>„niebieskiej karty”</w:t>
      </w:r>
    </w:p>
    <w:p w14:paraId="747AD073" w14:textId="77777777" w:rsidR="00DB1049" w:rsidRPr="00DB1049" w:rsidRDefault="00DB1049">
      <w:pPr>
        <w:pStyle w:val="Tekstwstpniesformatowany"/>
        <w:spacing w:line="360" w:lineRule="auto"/>
        <w:jc w:val="center"/>
        <w:rPr>
          <w:rFonts w:ascii="Arial" w:hAnsi="Arial" w:cs="Arial"/>
          <w:sz w:val="24"/>
          <w:szCs w:val="24"/>
        </w:rPr>
      </w:pPr>
    </w:p>
    <w:p w14:paraId="269BCC48"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13</w:t>
      </w:r>
    </w:p>
    <w:p w14:paraId="41F8AD6A" w14:textId="77777777" w:rsidR="00627DAB" w:rsidRDefault="00627DAB">
      <w:pPr>
        <w:pStyle w:val="Tekstwstpniesformatowany"/>
        <w:spacing w:line="360" w:lineRule="auto"/>
        <w:rPr>
          <w:rFonts w:ascii="Arial" w:hAnsi="Arial" w:cs="Arial"/>
          <w:sz w:val="24"/>
          <w:szCs w:val="24"/>
        </w:rPr>
      </w:pPr>
    </w:p>
    <w:p w14:paraId="7C218B61"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 Składanie zawiadomień o podejrzeniu popełnienia przestępstwa na szkodę małoletniego:</w:t>
      </w:r>
    </w:p>
    <w:p w14:paraId="2DECFA35" w14:textId="77777777" w:rsidR="00037086" w:rsidRDefault="00627DAB" w:rsidP="00037086">
      <w:pPr>
        <w:pStyle w:val="Tekstwstpniesformatowany"/>
        <w:numPr>
          <w:ilvl w:val="0"/>
          <w:numId w:val="9"/>
        </w:numPr>
        <w:spacing w:line="360" w:lineRule="auto"/>
        <w:jc w:val="both"/>
        <w:rPr>
          <w:rFonts w:ascii="Arial" w:hAnsi="Arial" w:cs="Arial"/>
          <w:sz w:val="24"/>
          <w:szCs w:val="24"/>
        </w:rPr>
      </w:pPr>
      <w:r>
        <w:rPr>
          <w:rFonts w:ascii="Arial" w:hAnsi="Arial" w:cs="Arial"/>
          <w:sz w:val="24"/>
          <w:szCs w:val="24"/>
        </w:rPr>
        <w:t>Dyrektor Szkoły, który w związku ze swą działalnością dowiedział</w:t>
      </w:r>
      <w:r w:rsidR="00037086">
        <w:rPr>
          <w:rFonts w:ascii="Arial" w:hAnsi="Arial" w:cs="Arial"/>
          <w:sz w:val="24"/>
          <w:szCs w:val="24"/>
        </w:rPr>
        <w:t>b</w:t>
      </w:r>
      <w:r>
        <w:rPr>
          <w:rFonts w:ascii="Arial" w:hAnsi="Arial" w:cs="Arial"/>
          <w:sz w:val="24"/>
          <w:szCs w:val="24"/>
        </w:rPr>
        <w:t xml:space="preserve">y się o popełnieniu przestępstwa ściganego z urzędu jest </w:t>
      </w:r>
      <w:r w:rsidR="00037086">
        <w:rPr>
          <w:rFonts w:ascii="Arial" w:hAnsi="Arial" w:cs="Arial"/>
          <w:sz w:val="24"/>
          <w:szCs w:val="24"/>
        </w:rPr>
        <w:t>zobowiązany</w:t>
      </w:r>
      <w:r>
        <w:rPr>
          <w:rFonts w:ascii="Arial" w:hAnsi="Arial" w:cs="Arial"/>
          <w:sz w:val="24"/>
          <w:szCs w:val="24"/>
        </w:rPr>
        <w:t xml:space="preserv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14:paraId="7747815E" w14:textId="77777777" w:rsidR="00037086" w:rsidRDefault="00037086" w:rsidP="00037086">
      <w:pPr>
        <w:pStyle w:val="Tekstwstpniesformatowany"/>
        <w:numPr>
          <w:ilvl w:val="0"/>
          <w:numId w:val="9"/>
        </w:numPr>
        <w:spacing w:line="360" w:lineRule="auto"/>
        <w:jc w:val="both"/>
        <w:rPr>
          <w:rFonts w:ascii="Arial" w:hAnsi="Arial" w:cs="Arial"/>
          <w:sz w:val="24"/>
          <w:szCs w:val="24"/>
        </w:rPr>
      </w:pPr>
      <w:r>
        <w:rPr>
          <w:rFonts w:ascii="Arial" w:hAnsi="Arial" w:cs="Arial"/>
          <w:sz w:val="24"/>
          <w:szCs w:val="24"/>
        </w:rPr>
        <w:t>Dyrektor Szkoły, który</w:t>
      </w:r>
      <w:r w:rsidR="00627DAB" w:rsidRPr="00037086">
        <w:rPr>
          <w:rFonts w:ascii="Arial" w:hAnsi="Arial" w:cs="Arial"/>
          <w:sz w:val="24"/>
          <w:szCs w:val="24"/>
        </w:rPr>
        <w:t xml:space="preserve"> w związku ze swoją działalnością dowiedział</w:t>
      </w:r>
      <w:r>
        <w:rPr>
          <w:rFonts w:ascii="Arial" w:hAnsi="Arial" w:cs="Arial"/>
          <w:sz w:val="24"/>
          <w:szCs w:val="24"/>
        </w:rPr>
        <w:t>b</w:t>
      </w:r>
      <w:r w:rsidR="00627DAB" w:rsidRPr="00037086">
        <w:rPr>
          <w:rFonts w:ascii="Arial" w:hAnsi="Arial" w:cs="Arial"/>
          <w:sz w:val="24"/>
          <w:szCs w:val="24"/>
        </w:rPr>
        <w:t>y się o dopuszczeniu się przez nieletniego czynu zabronionego wyczerpującego znamiona przestępstwa ściganego z urzędu</w:t>
      </w:r>
      <w:r>
        <w:rPr>
          <w:rFonts w:ascii="Arial" w:hAnsi="Arial" w:cs="Arial"/>
          <w:sz w:val="24"/>
          <w:szCs w:val="24"/>
        </w:rPr>
        <w:t xml:space="preserve"> lub przestępstwa skarbowego, jest</w:t>
      </w:r>
      <w:r w:rsidR="00627DAB" w:rsidRPr="00037086">
        <w:rPr>
          <w:rFonts w:ascii="Arial" w:hAnsi="Arial" w:cs="Arial"/>
          <w:sz w:val="24"/>
          <w:szCs w:val="24"/>
        </w:rPr>
        <w:t xml:space="preserve"> </w:t>
      </w:r>
      <w:r>
        <w:rPr>
          <w:rFonts w:ascii="Arial" w:hAnsi="Arial" w:cs="Arial"/>
          <w:sz w:val="24"/>
          <w:szCs w:val="24"/>
        </w:rPr>
        <w:t>zobowiązany</w:t>
      </w:r>
      <w:r w:rsidR="00627DAB" w:rsidRPr="00037086">
        <w:rPr>
          <w:rFonts w:ascii="Arial" w:hAnsi="Arial" w:cs="Arial"/>
          <w:sz w:val="24"/>
          <w:szCs w:val="24"/>
        </w:rPr>
        <w:t xml:space="preserve"> niezwłocznie zawiadomić o tym sąd rodzinny lub Policję oraz przedsięwziąć niezbędne czynności, aby nie dopuścić do zatarcia śladów i dowodów popełnienia czynu zabronionego.</w:t>
      </w:r>
    </w:p>
    <w:p w14:paraId="0D3AE33F" w14:textId="77777777" w:rsidR="00037086" w:rsidRDefault="00627DAB" w:rsidP="00037086">
      <w:pPr>
        <w:pStyle w:val="Tekstwstpniesformatowany"/>
        <w:numPr>
          <w:ilvl w:val="0"/>
          <w:numId w:val="9"/>
        </w:numPr>
        <w:spacing w:line="360" w:lineRule="auto"/>
        <w:jc w:val="both"/>
        <w:rPr>
          <w:rFonts w:ascii="Arial" w:hAnsi="Arial" w:cs="Arial"/>
          <w:sz w:val="24"/>
          <w:szCs w:val="24"/>
        </w:rPr>
      </w:pPr>
      <w:r w:rsidRPr="00037086">
        <w:rPr>
          <w:rFonts w:ascii="Arial" w:hAnsi="Arial" w:cs="Arial"/>
          <w:sz w:val="24"/>
          <w:szCs w:val="24"/>
        </w:rPr>
        <w:t>Dyrektor Szkoły, który stwierdzi istnienie okoliczności świadczących o demoralizacji nieletniego, w szczególności dopuszczenie się czynu zabronionego, naruszanie zasad współżycia społecznego, uchylanie się od obowiązku szkolnego lub obowiązku nauki, używanie alkoholu, środków odurzających, substancji psychotropowych, ich prekursorów, środków zastępczych lub nowych substancji psychoaktywnych, zwanych dalej "substancją psychoaktywną", uprawianie nierządu, ma społeczny obowiązek odpowiednio przeciwdziałać temu, a przede wszystkim zawiadomić o tym rodziców l</w:t>
      </w:r>
      <w:r w:rsidR="00037086">
        <w:rPr>
          <w:rFonts w:ascii="Arial" w:hAnsi="Arial" w:cs="Arial"/>
          <w:sz w:val="24"/>
          <w:szCs w:val="24"/>
        </w:rPr>
        <w:t>ub opiekuna nieletniego,</w:t>
      </w:r>
      <w:r w:rsidRPr="00037086">
        <w:rPr>
          <w:rFonts w:ascii="Arial" w:hAnsi="Arial" w:cs="Arial"/>
          <w:sz w:val="24"/>
          <w:szCs w:val="24"/>
        </w:rPr>
        <w:t xml:space="preserve"> sąd rodzinny, Policję lub inny właściwy organ.</w:t>
      </w:r>
    </w:p>
    <w:p w14:paraId="272C912D" w14:textId="77777777" w:rsidR="00627DAB" w:rsidRDefault="00627DAB" w:rsidP="00037086">
      <w:pPr>
        <w:pStyle w:val="Tekstwstpniesformatowany"/>
        <w:numPr>
          <w:ilvl w:val="0"/>
          <w:numId w:val="9"/>
        </w:numPr>
        <w:spacing w:line="360" w:lineRule="auto"/>
        <w:jc w:val="both"/>
        <w:rPr>
          <w:rFonts w:ascii="Arial" w:hAnsi="Arial" w:cs="Arial"/>
          <w:sz w:val="24"/>
          <w:szCs w:val="24"/>
        </w:rPr>
      </w:pPr>
      <w:r w:rsidRPr="00037086">
        <w:rPr>
          <w:rFonts w:ascii="Arial" w:hAnsi="Arial" w:cs="Arial"/>
          <w:sz w:val="24"/>
          <w:szCs w:val="24"/>
        </w:rPr>
        <w:t xml:space="preserve">Pedagog, psycholog wraz z wychowawcą sporządzają zawiadomienie o podejrzeniu popełnienia czynu zabronionego oraz przedstawiają zawiadomienie do podpisu Dyrektora. </w:t>
      </w:r>
    </w:p>
    <w:p w14:paraId="73CA220B" w14:textId="77777777" w:rsidR="006E7004" w:rsidRPr="00037086" w:rsidRDefault="006E7004" w:rsidP="006E7004">
      <w:pPr>
        <w:pStyle w:val="Tekstwstpniesformatowany"/>
        <w:spacing w:line="360" w:lineRule="auto"/>
        <w:ind w:left="720"/>
        <w:jc w:val="both"/>
        <w:rPr>
          <w:rFonts w:ascii="Arial" w:hAnsi="Arial" w:cs="Arial"/>
          <w:sz w:val="24"/>
          <w:szCs w:val="24"/>
        </w:rPr>
      </w:pPr>
    </w:p>
    <w:p w14:paraId="2C88F0C4"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2. Składanie zawiadomień do Sądu opiekuńczego:</w:t>
      </w:r>
    </w:p>
    <w:p w14:paraId="1C8950EB" w14:textId="77777777" w:rsidR="006E7004" w:rsidRDefault="00627DAB" w:rsidP="006E7004">
      <w:pPr>
        <w:pStyle w:val="Tekstwstpniesformatowany"/>
        <w:numPr>
          <w:ilvl w:val="0"/>
          <w:numId w:val="10"/>
        </w:numPr>
        <w:spacing w:line="360" w:lineRule="auto"/>
        <w:jc w:val="both"/>
        <w:rPr>
          <w:rFonts w:ascii="Arial" w:hAnsi="Arial" w:cs="Arial"/>
          <w:sz w:val="24"/>
          <w:szCs w:val="24"/>
        </w:rPr>
      </w:pPr>
      <w:r>
        <w:rPr>
          <w:rFonts w:ascii="Arial" w:hAnsi="Arial" w:cs="Arial"/>
          <w:sz w:val="24"/>
          <w:szCs w:val="24"/>
        </w:rPr>
        <w:t xml:space="preserve">Jeżeli Dyrektorowi Szkoły znane jest zdarzenie uzasadniające wszczęcie </w:t>
      </w:r>
      <w:r>
        <w:rPr>
          <w:rFonts w:ascii="Arial" w:hAnsi="Arial" w:cs="Arial"/>
          <w:sz w:val="24"/>
          <w:szCs w:val="24"/>
        </w:rPr>
        <w:lastRenderedPageBreak/>
        <w:t>postępowania z urzędu, obowiązany jest zawiadomić o nim sąd opiekuńczy.</w:t>
      </w:r>
    </w:p>
    <w:p w14:paraId="5AF2064F" w14:textId="6BD519D3" w:rsidR="00627DAB" w:rsidRDefault="00627DAB" w:rsidP="006E7004">
      <w:pPr>
        <w:pStyle w:val="Tekstwstpniesformatowany"/>
        <w:numPr>
          <w:ilvl w:val="0"/>
          <w:numId w:val="10"/>
        </w:numPr>
        <w:spacing w:line="360" w:lineRule="auto"/>
        <w:jc w:val="both"/>
        <w:rPr>
          <w:rFonts w:ascii="Arial" w:hAnsi="Arial" w:cs="Arial"/>
          <w:sz w:val="24"/>
          <w:szCs w:val="24"/>
        </w:rPr>
      </w:pPr>
      <w:r w:rsidRPr="006E7004">
        <w:rPr>
          <w:rFonts w:ascii="Arial" w:hAnsi="Arial" w:cs="Arial"/>
          <w:sz w:val="24"/>
          <w:szCs w:val="24"/>
        </w:rPr>
        <w:t xml:space="preserve">Pedagog, psycholog wraz z wychowawcą sporządzają </w:t>
      </w:r>
      <w:r w:rsidR="006E7004">
        <w:rPr>
          <w:rFonts w:ascii="Arial" w:hAnsi="Arial" w:cs="Arial"/>
          <w:sz w:val="24"/>
          <w:szCs w:val="24"/>
        </w:rPr>
        <w:t>zawiadomienie o wgląd w</w:t>
      </w:r>
      <w:r w:rsidR="008B1BFB">
        <w:rPr>
          <w:rFonts w:ascii="Arial" w:hAnsi="Arial" w:cs="Arial"/>
          <w:sz w:val="24"/>
          <w:szCs w:val="24"/>
        </w:rPr>
        <w:t> </w:t>
      </w:r>
      <w:r w:rsidR="006E7004">
        <w:rPr>
          <w:rFonts w:ascii="Arial" w:hAnsi="Arial" w:cs="Arial"/>
          <w:sz w:val="24"/>
          <w:szCs w:val="24"/>
        </w:rPr>
        <w:t xml:space="preserve"> sytuację</w:t>
      </w:r>
      <w:r w:rsidRPr="006E7004">
        <w:rPr>
          <w:rFonts w:ascii="Arial" w:hAnsi="Arial" w:cs="Arial"/>
          <w:sz w:val="24"/>
          <w:szCs w:val="24"/>
        </w:rPr>
        <w:t xml:space="preserve"> dziecka oraz przedstawiają zawiadomienie do podpisu Dyrektora.</w:t>
      </w:r>
    </w:p>
    <w:p w14:paraId="11E8F4B8" w14:textId="77777777" w:rsidR="006E7004" w:rsidRPr="006E7004" w:rsidRDefault="006E7004" w:rsidP="006E7004">
      <w:pPr>
        <w:pStyle w:val="Tekstwstpniesformatowany"/>
        <w:spacing w:line="360" w:lineRule="auto"/>
        <w:ind w:left="720"/>
        <w:jc w:val="both"/>
        <w:rPr>
          <w:rFonts w:ascii="Arial" w:hAnsi="Arial" w:cs="Arial"/>
          <w:sz w:val="24"/>
          <w:szCs w:val="24"/>
        </w:rPr>
      </w:pPr>
    </w:p>
    <w:p w14:paraId="3100FF87"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3. Składanie wniosku o wszczęcie procedury „Niebieskiej Karty:</w:t>
      </w:r>
    </w:p>
    <w:p w14:paraId="0E5798DD" w14:textId="77777777" w:rsidR="006E7004" w:rsidRDefault="006E7004" w:rsidP="006E7004">
      <w:pPr>
        <w:pStyle w:val="Tekstwstpniesformatowany"/>
        <w:numPr>
          <w:ilvl w:val="0"/>
          <w:numId w:val="11"/>
        </w:numPr>
        <w:spacing w:line="360" w:lineRule="auto"/>
        <w:jc w:val="both"/>
        <w:rPr>
          <w:rFonts w:ascii="Arial" w:hAnsi="Arial" w:cs="Arial"/>
          <w:sz w:val="24"/>
          <w:szCs w:val="24"/>
        </w:rPr>
      </w:pPr>
      <w:r>
        <w:rPr>
          <w:rFonts w:ascii="Arial" w:hAnsi="Arial" w:cs="Arial"/>
          <w:sz w:val="24"/>
          <w:szCs w:val="24"/>
        </w:rPr>
        <w:t>Wszczęcie procedury "Niebieskiej</w:t>
      </w:r>
      <w:r w:rsidR="00627DAB">
        <w:rPr>
          <w:rFonts w:ascii="Arial" w:hAnsi="Arial" w:cs="Arial"/>
          <w:sz w:val="24"/>
          <w:szCs w:val="24"/>
        </w:rPr>
        <w:t xml:space="preserve"> Karty" następuje przez wypełnienie formularza "Niebieska Karta" w przypadku powzięcia w toku prowadzonych czynności służbowych lub zawodowych podejrzenia stosowania przemocy wobec osób doznających przemocy domowej lub w wyniku zgłoszenia dokonanego przez świadka przemocy domowej.</w:t>
      </w:r>
    </w:p>
    <w:p w14:paraId="51902050" w14:textId="77777777" w:rsidR="00627DAB" w:rsidRPr="006E7004" w:rsidRDefault="00627DAB" w:rsidP="006E7004">
      <w:pPr>
        <w:pStyle w:val="Tekstwstpniesformatowany"/>
        <w:numPr>
          <w:ilvl w:val="0"/>
          <w:numId w:val="11"/>
        </w:numPr>
        <w:spacing w:line="360" w:lineRule="auto"/>
        <w:jc w:val="both"/>
        <w:rPr>
          <w:rFonts w:ascii="Arial" w:hAnsi="Arial" w:cs="Arial"/>
          <w:sz w:val="24"/>
          <w:szCs w:val="24"/>
        </w:rPr>
      </w:pPr>
      <w:r w:rsidRPr="006E7004">
        <w:rPr>
          <w:rFonts w:ascii="Arial" w:hAnsi="Arial" w:cs="Arial"/>
          <w:sz w:val="24"/>
          <w:szCs w:val="24"/>
        </w:rPr>
        <w:t>Pedagog, psycholog wraz z wychowawcą wypełniają formularz „Niebieska Karta” oraz przedstawiają wypełniony dokument do podpisu Dyrektora.</w:t>
      </w:r>
    </w:p>
    <w:p w14:paraId="21348896" w14:textId="77777777" w:rsidR="00627DAB" w:rsidRDefault="00627DAB">
      <w:pPr>
        <w:pStyle w:val="Tekstwstpniesformatowany"/>
        <w:spacing w:line="360" w:lineRule="auto"/>
        <w:jc w:val="both"/>
        <w:rPr>
          <w:rFonts w:ascii="Arial" w:hAnsi="Arial" w:cs="Arial"/>
          <w:sz w:val="24"/>
          <w:szCs w:val="24"/>
        </w:rPr>
      </w:pPr>
    </w:p>
    <w:p w14:paraId="7768AF11" w14:textId="77777777" w:rsidR="00627DAB" w:rsidRDefault="00627DAB">
      <w:pPr>
        <w:pStyle w:val="Tekstwstpniesformatowany"/>
        <w:spacing w:line="360" w:lineRule="auto"/>
        <w:jc w:val="both"/>
        <w:rPr>
          <w:rFonts w:ascii="Arial" w:hAnsi="Arial" w:cs="Arial"/>
          <w:sz w:val="24"/>
          <w:szCs w:val="24"/>
        </w:rPr>
      </w:pPr>
    </w:p>
    <w:p w14:paraId="06111172" w14:textId="77777777"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Art. 304 ustawy z dnia 6 czerwca 1997 r. Kodeks postępowania karnego</w:t>
      </w:r>
      <w:r w:rsidR="006E7004" w:rsidRPr="006E7004">
        <w:rPr>
          <w:rFonts w:ascii="Arial" w:hAnsi="Arial" w:cs="Arial"/>
          <w:i/>
          <w:sz w:val="24"/>
          <w:szCs w:val="24"/>
        </w:rPr>
        <w:t>:</w:t>
      </w:r>
    </w:p>
    <w:p w14:paraId="57D6F60A" w14:textId="77777777"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 1. Każdy, dowiedziawszy się o popełnieniu przestępstwa ściganego z urzędu, ma społeczny obowiązek zawiadomić o tym prokuratora lub Policję. Przepisy art. 148a oraz art. 156a stosuje się odpowiednio.</w:t>
      </w:r>
    </w:p>
    <w:p w14:paraId="6CA9BD3D" w14:textId="77777777"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 2. Instytucje państwowe i samorządowe, które w związku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14:paraId="46CDC4AC" w14:textId="77777777" w:rsidR="00627DAB" w:rsidRDefault="00627DAB">
      <w:pPr>
        <w:pStyle w:val="Tekstwstpniesformatowany"/>
        <w:spacing w:line="360" w:lineRule="auto"/>
        <w:jc w:val="both"/>
        <w:rPr>
          <w:rFonts w:ascii="Arial" w:hAnsi="Arial" w:cs="Arial"/>
          <w:sz w:val="24"/>
          <w:szCs w:val="24"/>
        </w:rPr>
      </w:pPr>
    </w:p>
    <w:p w14:paraId="5EFEC988" w14:textId="77777777"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4 ustawy z dnia 9 czerwca 2022 r. o wspieraniu i resocjalizacji nieletnich</w:t>
      </w:r>
      <w:r w:rsidR="006E7004" w:rsidRPr="006E7004">
        <w:rPr>
          <w:rFonts w:ascii="Arial" w:hAnsi="Arial" w:cs="Arial"/>
          <w:i/>
          <w:sz w:val="24"/>
          <w:szCs w:val="24"/>
        </w:rPr>
        <w:t>:</w:t>
      </w:r>
    </w:p>
    <w:p w14:paraId="6F865872" w14:textId="6F416563"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1. Każdy, kto stwierdzi istnienie okoliczności świadczących o demoralizacji nieletniego, w</w:t>
      </w:r>
      <w:r w:rsidR="00D669E6">
        <w:rPr>
          <w:rFonts w:ascii="Arial" w:hAnsi="Arial" w:cs="Arial"/>
          <w:i/>
          <w:sz w:val="24"/>
          <w:szCs w:val="24"/>
        </w:rPr>
        <w:t> </w:t>
      </w:r>
      <w:r w:rsidRPr="006E7004">
        <w:rPr>
          <w:rFonts w:ascii="Arial" w:hAnsi="Arial" w:cs="Arial"/>
          <w:i/>
          <w:sz w:val="24"/>
          <w:szCs w:val="24"/>
        </w:rPr>
        <w:t xml:space="preserve"> szczególności dopuszczenie się czynu zabronionego, naruszanie zasad współżycia społecznego, uchylanie się od obowiązku szkolnego lub obowiązku nauki, używanie alkoholu, środków odurzających, substancji psychotropowych, ich prekursorów, środków zastępczych lub nowych substancji psychoaktywnych, zwanych dalej "substancją psychoaktywną", uprawianie nierządu, ma społeczny obowiązek odpowiednio przeciwdziałać temu, a przede wszystkim zawiadomić o tym rodziców lub opiekuna nieletniego, szkołę, sąd rodzinny, Policję lub inny właściwy organ.</w:t>
      </w:r>
    </w:p>
    <w:p w14:paraId="0FFBF8CA" w14:textId="77777777"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2. Każdy, dowiedziawszy się o dopuszczeniu się przez nieletniego czynu karalnego, ma społeczny obowiązek zawiadomić o tym sąd rodzinny lub Policję.</w:t>
      </w:r>
    </w:p>
    <w:p w14:paraId="50841C19" w14:textId="3ADB866B"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lastRenderedPageBreak/>
        <w:t>3. Instytucje państwowe i samorządowe oraz publiczne i niepubliczne szkoły i placówki oświatowe, które w związku ze swoją działalnością dowiedziały się o dopuszczeniu się przez nieletniego czynu zabronionego wyczerpującego znamiona przestępstwa ściganego z</w:t>
      </w:r>
      <w:r w:rsidR="00D669E6">
        <w:rPr>
          <w:rFonts w:ascii="Arial" w:hAnsi="Arial" w:cs="Arial"/>
          <w:i/>
          <w:sz w:val="24"/>
          <w:szCs w:val="24"/>
        </w:rPr>
        <w:t> </w:t>
      </w:r>
      <w:r w:rsidRPr="006E7004">
        <w:rPr>
          <w:rFonts w:ascii="Arial" w:hAnsi="Arial" w:cs="Arial"/>
          <w:i/>
          <w:sz w:val="24"/>
          <w:szCs w:val="24"/>
        </w:rPr>
        <w:t xml:space="preserve"> urzędu lub przestępstwa skarbowego, są obowiązane niezwłocznie zawiadomić o tym sąd rodzinny lub Policję oraz przedsięwziąć niezbędne czynności, aby nie dopuścić do zatarcia śladów i dowodów popełnienia czynu zabronionego.</w:t>
      </w:r>
    </w:p>
    <w:p w14:paraId="7736C631" w14:textId="77777777"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4. W przypadku gdy nieletni wykazuje przejawy demoralizacji lub dopuścił się czynu karalnego na terenie szkoły lub w związku z realizacją obowiązku szkolnego lub obowiązku nauki, dyrektor tej szkoły może,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Zastosowanie środka oddziaływania wychowawczego nie wyłącza zastosowania kary określonej w statucie szkoły. Przepisu nie stosuje się w przypadku, gdy nieletni dopuścił się czynu zabronionego wyczerpującego znamiona przestępstwa ściganego z urzędu lub przestępstwa skarbowego.</w:t>
      </w:r>
    </w:p>
    <w:p w14:paraId="0B5E4136" w14:textId="12C08FAA"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5. W przypadku gdy organ uprawniony do przeprowadzenia czynności wyjaśniających według przepisów ustawy z dnia 24 sierpnia 2001 r. - Kodeks postępowania w sprawach o</w:t>
      </w:r>
      <w:r w:rsidR="00D669E6">
        <w:rPr>
          <w:rFonts w:ascii="Arial" w:hAnsi="Arial" w:cs="Arial"/>
          <w:i/>
          <w:sz w:val="24"/>
          <w:szCs w:val="24"/>
        </w:rPr>
        <w:t> </w:t>
      </w:r>
      <w:r w:rsidRPr="006E7004">
        <w:rPr>
          <w:rFonts w:ascii="Arial" w:hAnsi="Arial" w:cs="Arial"/>
          <w:i/>
          <w:sz w:val="24"/>
          <w:szCs w:val="24"/>
        </w:rPr>
        <w:t xml:space="preserve"> wykroczenia (Dz. U. z 2022 r. poz. 1124) stwierdzi, że nieletni dopuścił się czynu karalnego wyczerpującego znamiona wykroczenia, może zastosować, jeżeli jest to wystarczające, środek oddziaływania wychowawczego w postaci pouczenia, zwrócenia uwagi, ostrzeżenia, przywrócenia stanu poprzedniego lub zawiadomienia rodziców albo opiekuna nieletniego lub szkoły, do której nieletni uczęszcza.</w:t>
      </w:r>
    </w:p>
    <w:p w14:paraId="39F86E63" w14:textId="77777777" w:rsidR="00627DAB" w:rsidRPr="006E7004" w:rsidRDefault="00627DAB">
      <w:pPr>
        <w:pStyle w:val="Tekstwstpniesformatowany"/>
        <w:spacing w:line="360" w:lineRule="auto"/>
        <w:jc w:val="both"/>
        <w:rPr>
          <w:rFonts w:ascii="Arial" w:hAnsi="Arial" w:cs="Arial"/>
          <w:i/>
          <w:sz w:val="24"/>
          <w:szCs w:val="24"/>
        </w:rPr>
      </w:pPr>
    </w:p>
    <w:p w14:paraId="0AAFA788" w14:textId="77777777"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 xml:space="preserve">Art. 572 ustawy z dnia 17 listopada 1964 r. Kodeks postępowania cywilnego </w:t>
      </w:r>
    </w:p>
    <w:p w14:paraId="0FBABE89" w14:textId="77777777"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 1. Każdy, komu znane jest zdarzenie uzasadniające wszczęcie postępowania z urzędu, obowiązany jest zawiadomić o nim sąd opiekuńczy.</w:t>
      </w:r>
    </w:p>
    <w:p w14:paraId="0A2C551B" w14:textId="77777777"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 2. Obowiązek wymieniony w § 1 ciąży przede wszystkim na urzędach stanu cywilnego, sądach, prokuratorach, notariuszach, komornikach, organach samorządu i administracji rządowej, organach Policji, placówkach oświatowych, opiekunach społecznych oraz organizacjach i zakładach zajmujących się opieką nad dziećmi lub osobami psychicznie chorymi.</w:t>
      </w:r>
    </w:p>
    <w:p w14:paraId="61C99D49" w14:textId="77777777"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 3. Na wniosek osoby lub instytucji, o której mowa w § 1 lub 2, sąd opiekuńczy informuje o wszczęciu postępowania z urzędu lub braku podstaw do jego wszczęcia z urzędu.</w:t>
      </w:r>
    </w:p>
    <w:p w14:paraId="0EA3E75E" w14:textId="77777777" w:rsidR="00627DAB" w:rsidRPr="006E7004" w:rsidRDefault="00627DAB">
      <w:pPr>
        <w:pStyle w:val="Tekstwstpniesformatowany"/>
        <w:spacing w:line="360" w:lineRule="auto"/>
        <w:jc w:val="both"/>
        <w:rPr>
          <w:rFonts w:ascii="Arial" w:hAnsi="Arial" w:cs="Arial"/>
          <w:i/>
          <w:sz w:val="24"/>
          <w:szCs w:val="24"/>
        </w:rPr>
      </w:pPr>
    </w:p>
    <w:p w14:paraId="40EFBF90" w14:textId="77777777"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Art. 2 ust. 1 pkt 1 ustawy z dnia 29 lipca 2005 r. o przeciwdziałaniu przemocy domowej</w:t>
      </w:r>
    </w:p>
    <w:p w14:paraId="4894DCEA" w14:textId="77777777"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lastRenderedPageBreak/>
        <w:t>Ilekroć w ustawie jest mowa o:</w:t>
      </w:r>
    </w:p>
    <w:p w14:paraId="11EBE28A" w14:textId="77777777"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1) przemocy domowej - należy przez to rozumieć jednorazowe albo powtarzające się umyślne działanie lub zaniechanie, wykorzystujące przewagę fizyczną, psychiczną lub ekonomiczną, naruszające prawa lub dobra osobiste osoby doznającej przemocy domowej, w szczególności:</w:t>
      </w:r>
    </w:p>
    <w:p w14:paraId="215E8055" w14:textId="77777777"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a) narażające tę osobę na niebezpieczeństwo utraty życia, zdrowia lub mienia,</w:t>
      </w:r>
    </w:p>
    <w:p w14:paraId="416DF932" w14:textId="77777777"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b) naruszające jej godność, nietykalność cielesną lub wolność, w tym seksualną,</w:t>
      </w:r>
    </w:p>
    <w:p w14:paraId="32FDD579" w14:textId="77777777"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c) powodujące szkody na jej zdrowiu fizycznym lub psychicznym, wywołujące u tej osoby cierpienie lub krzywdę,</w:t>
      </w:r>
    </w:p>
    <w:p w14:paraId="4EF3426C" w14:textId="77777777"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d) ograniczające lub pozbawiające tę osobę dostępu do środków finansowych lub możliwości podjęcia pracy lub uzyskania samodzielności finansowej,</w:t>
      </w:r>
    </w:p>
    <w:p w14:paraId="6547FD4D" w14:textId="77777777"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e) istotnie naruszające prywatność tej osoby lub wzbudzające u niej poczucie zagrożenia, poniżenia lub udręczenia, w tym podejmowane za pomocą środków komunikacji elektronicznej.</w:t>
      </w:r>
    </w:p>
    <w:p w14:paraId="15CD6B89" w14:textId="77777777" w:rsidR="00627DAB" w:rsidRDefault="00627DAB">
      <w:pPr>
        <w:pStyle w:val="Tekstwstpniesformatowany"/>
        <w:spacing w:line="360" w:lineRule="auto"/>
        <w:jc w:val="both"/>
        <w:rPr>
          <w:rFonts w:ascii="Arial" w:hAnsi="Arial" w:cs="Arial"/>
          <w:sz w:val="24"/>
          <w:szCs w:val="24"/>
        </w:rPr>
      </w:pPr>
    </w:p>
    <w:p w14:paraId="04A32437" w14:textId="77777777"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Art. 9b ustawy z dnia 29 lipca 2005 r. o przeciwdziałaniu przemocy domowej</w:t>
      </w:r>
    </w:p>
    <w:p w14:paraId="01B1035D" w14:textId="77777777"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1. Podejmowanie interwencji w środowisku odbywa się na podstawie procedury "Niebieskie</w:t>
      </w:r>
      <w:r w:rsidR="006E7004" w:rsidRPr="006E7004">
        <w:rPr>
          <w:rFonts w:ascii="Arial" w:hAnsi="Arial" w:cs="Arial"/>
          <w:i/>
          <w:sz w:val="24"/>
          <w:szCs w:val="24"/>
        </w:rPr>
        <w:t>j</w:t>
      </w:r>
      <w:r w:rsidRPr="006E7004">
        <w:rPr>
          <w:rFonts w:ascii="Arial" w:hAnsi="Arial" w:cs="Arial"/>
          <w:i/>
          <w:sz w:val="24"/>
          <w:szCs w:val="24"/>
        </w:rPr>
        <w:t xml:space="preserve"> Karty" i nie wymaga zgody osoby doznającej przemocy domowej ani osoby stosującej przemoc domową.</w:t>
      </w:r>
    </w:p>
    <w:p w14:paraId="7EDAAECB" w14:textId="77777777"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2. Procedura "Niebieskie</w:t>
      </w:r>
      <w:r w:rsidR="006E7004" w:rsidRPr="006E7004">
        <w:rPr>
          <w:rFonts w:ascii="Arial" w:hAnsi="Arial" w:cs="Arial"/>
          <w:i/>
          <w:sz w:val="24"/>
          <w:szCs w:val="24"/>
        </w:rPr>
        <w:t>j</w:t>
      </w:r>
      <w:r w:rsidRPr="006E7004">
        <w:rPr>
          <w:rFonts w:ascii="Arial" w:hAnsi="Arial" w:cs="Arial"/>
          <w:i/>
          <w:sz w:val="24"/>
          <w:szCs w:val="24"/>
        </w:rPr>
        <w:t xml:space="preserve"> Karty" obejmuje ogół czynności podejmowanych i realizowanych przez osoby, o których mowa w art. 9a ust. 11-11d, w związku z uzasadnionym podejrzeniem stosowania przemocy domowej.</w:t>
      </w:r>
    </w:p>
    <w:p w14:paraId="2670A1CE" w14:textId="77777777"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3. Osoby, o których mowa w art. 9a ust. 11-11d, realizują procedurę "Niebieskie</w:t>
      </w:r>
      <w:r w:rsidR="006E7004" w:rsidRPr="006E7004">
        <w:rPr>
          <w:rFonts w:ascii="Arial" w:hAnsi="Arial" w:cs="Arial"/>
          <w:i/>
          <w:sz w:val="24"/>
          <w:szCs w:val="24"/>
        </w:rPr>
        <w:t>j</w:t>
      </w:r>
      <w:r w:rsidRPr="006E7004">
        <w:rPr>
          <w:rFonts w:ascii="Arial" w:hAnsi="Arial" w:cs="Arial"/>
          <w:i/>
          <w:sz w:val="24"/>
          <w:szCs w:val="24"/>
        </w:rPr>
        <w:t xml:space="preserve"> Karty" zgodnie z zasadą współpracy i przekazują informacje o podjętych działaniach przewodniczącemu zespołu interdyscyplinarnego.</w:t>
      </w:r>
    </w:p>
    <w:p w14:paraId="49FC1036" w14:textId="77777777"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4. Wszczęcie procedury "Niebieskie</w:t>
      </w:r>
      <w:r w:rsidR="006E7004" w:rsidRPr="006E7004">
        <w:rPr>
          <w:rFonts w:ascii="Arial" w:hAnsi="Arial" w:cs="Arial"/>
          <w:i/>
          <w:sz w:val="24"/>
          <w:szCs w:val="24"/>
        </w:rPr>
        <w:t>j</w:t>
      </w:r>
      <w:r w:rsidRPr="006E7004">
        <w:rPr>
          <w:rFonts w:ascii="Arial" w:hAnsi="Arial" w:cs="Arial"/>
          <w:i/>
          <w:sz w:val="24"/>
          <w:szCs w:val="24"/>
        </w:rPr>
        <w:t xml:space="preserve"> Karty" następuje przez wypełnienie formularza "Niebieska Karta" w przypadku powzięcia w toku prowadzonych czynności służbowych lub zawodowych podejrzenia stosowania przemocy wobec osób doznających przemocy domowej lub w wyniku zgłoszenia dokonanego przez świadka przemocy domowej.</w:t>
      </w:r>
    </w:p>
    <w:p w14:paraId="6606C02E" w14:textId="77777777" w:rsidR="00627DAB" w:rsidRPr="006E7004" w:rsidRDefault="00627DAB">
      <w:pPr>
        <w:pStyle w:val="Tekstwstpniesformatowany"/>
        <w:spacing w:line="360" w:lineRule="auto"/>
        <w:jc w:val="both"/>
        <w:rPr>
          <w:rFonts w:ascii="Arial" w:hAnsi="Arial" w:cs="Arial"/>
          <w:i/>
          <w:sz w:val="24"/>
          <w:szCs w:val="24"/>
        </w:rPr>
      </w:pPr>
      <w:r w:rsidRPr="006E7004">
        <w:rPr>
          <w:rFonts w:ascii="Arial" w:hAnsi="Arial" w:cs="Arial"/>
          <w:i/>
          <w:sz w:val="24"/>
          <w:szCs w:val="24"/>
        </w:rPr>
        <w:t>5. Rada Ministrów określi, w drodze rozporządzenia, procedurę "Niebieskie</w:t>
      </w:r>
      <w:r w:rsidR="006E7004" w:rsidRPr="006E7004">
        <w:rPr>
          <w:rFonts w:ascii="Arial" w:hAnsi="Arial" w:cs="Arial"/>
          <w:i/>
          <w:sz w:val="24"/>
          <w:szCs w:val="24"/>
        </w:rPr>
        <w:t>j</w:t>
      </w:r>
      <w:r w:rsidRPr="006E7004">
        <w:rPr>
          <w:rFonts w:ascii="Arial" w:hAnsi="Arial" w:cs="Arial"/>
          <w:i/>
          <w:sz w:val="24"/>
          <w:szCs w:val="24"/>
        </w:rPr>
        <w:t xml:space="preserve"> Karty" oraz wzory formularzy "Niebieska Karta" wypełnianych przez przedstawicieli podmiotów realizujących procedurę "Niebieskie</w:t>
      </w:r>
      <w:r w:rsidR="006E7004" w:rsidRPr="006E7004">
        <w:rPr>
          <w:rFonts w:ascii="Arial" w:hAnsi="Arial" w:cs="Arial"/>
          <w:i/>
          <w:sz w:val="24"/>
          <w:szCs w:val="24"/>
        </w:rPr>
        <w:t>j</w:t>
      </w:r>
      <w:r w:rsidRPr="006E7004">
        <w:rPr>
          <w:rFonts w:ascii="Arial" w:hAnsi="Arial" w:cs="Arial"/>
          <w:i/>
          <w:sz w:val="24"/>
          <w:szCs w:val="24"/>
        </w:rPr>
        <w:t xml:space="preserve"> Karty", mając na uwadze skuteczność działań wobec osób doznających przemocy domowej i dobro tych osób, w szczególności małoletnich.</w:t>
      </w:r>
    </w:p>
    <w:p w14:paraId="2C079960" w14:textId="37CCBF4E" w:rsidR="00627DAB" w:rsidRDefault="00627DAB">
      <w:pPr>
        <w:pStyle w:val="Tekstwstpniesformatowany"/>
        <w:spacing w:line="360" w:lineRule="auto"/>
        <w:jc w:val="both"/>
        <w:rPr>
          <w:rFonts w:ascii="Arial" w:hAnsi="Arial" w:cs="Arial"/>
          <w:sz w:val="24"/>
          <w:szCs w:val="24"/>
        </w:rPr>
      </w:pPr>
    </w:p>
    <w:p w14:paraId="0EB7F482" w14:textId="77777777" w:rsidR="00D669E6" w:rsidRDefault="00D669E6">
      <w:pPr>
        <w:pStyle w:val="Tekstwstpniesformatowany"/>
        <w:spacing w:line="360" w:lineRule="auto"/>
        <w:jc w:val="both"/>
        <w:rPr>
          <w:rFonts w:ascii="Arial" w:hAnsi="Arial" w:cs="Arial"/>
          <w:sz w:val="24"/>
          <w:szCs w:val="24"/>
        </w:rPr>
      </w:pPr>
    </w:p>
    <w:p w14:paraId="3A93CA99" w14:textId="77777777" w:rsidR="00627DAB" w:rsidRDefault="00627DAB">
      <w:pPr>
        <w:pStyle w:val="Tekstwstpniesformatowany"/>
        <w:spacing w:line="360" w:lineRule="auto"/>
        <w:rPr>
          <w:rFonts w:ascii="Arial" w:hAnsi="Arial" w:cs="Arial"/>
          <w:sz w:val="24"/>
          <w:szCs w:val="24"/>
        </w:rPr>
      </w:pPr>
    </w:p>
    <w:p w14:paraId="52D01770" w14:textId="77777777" w:rsidR="00627DAB" w:rsidRPr="00DA581F" w:rsidRDefault="00627DAB">
      <w:pPr>
        <w:pStyle w:val="Tekstwstpniesformatowany"/>
        <w:spacing w:line="360" w:lineRule="auto"/>
        <w:jc w:val="center"/>
        <w:rPr>
          <w:rFonts w:ascii="Arial" w:hAnsi="Arial" w:cs="Arial"/>
          <w:b/>
          <w:bCs/>
          <w:sz w:val="24"/>
          <w:szCs w:val="24"/>
        </w:rPr>
      </w:pPr>
      <w:r w:rsidRPr="00DA581F">
        <w:rPr>
          <w:rFonts w:ascii="Arial" w:hAnsi="Arial" w:cs="Arial"/>
          <w:b/>
          <w:bCs/>
          <w:sz w:val="24"/>
          <w:szCs w:val="24"/>
        </w:rPr>
        <w:lastRenderedPageBreak/>
        <w:t>Rozdział 5</w:t>
      </w:r>
    </w:p>
    <w:p w14:paraId="142004F3" w14:textId="77777777" w:rsidR="00627DAB" w:rsidRPr="00DA581F" w:rsidRDefault="00627DAB">
      <w:pPr>
        <w:pStyle w:val="Tekstwstpniesformatowany"/>
        <w:spacing w:line="360" w:lineRule="auto"/>
        <w:jc w:val="center"/>
        <w:rPr>
          <w:rFonts w:ascii="Arial" w:hAnsi="Arial" w:cs="Arial"/>
          <w:b/>
          <w:bCs/>
          <w:sz w:val="24"/>
          <w:szCs w:val="24"/>
        </w:rPr>
      </w:pPr>
      <w:r w:rsidRPr="00DA581F">
        <w:rPr>
          <w:rFonts w:ascii="Arial" w:hAnsi="Arial" w:cs="Arial"/>
          <w:b/>
          <w:bCs/>
          <w:sz w:val="24"/>
          <w:szCs w:val="24"/>
        </w:rPr>
        <w:t>Zasady przeglądu i aktualizacji standardów zakres kompetencji osoby odpowiedzialnej za przygotowanie personelu szkoły do stosowania standardów.</w:t>
      </w:r>
    </w:p>
    <w:p w14:paraId="2B6A88EA" w14:textId="77777777" w:rsidR="00627DAB" w:rsidRPr="00DA581F" w:rsidRDefault="00627DAB">
      <w:pPr>
        <w:pStyle w:val="Tekstwstpniesformatowany"/>
        <w:spacing w:line="360" w:lineRule="auto"/>
        <w:jc w:val="center"/>
        <w:rPr>
          <w:rFonts w:ascii="Arial" w:hAnsi="Arial" w:cs="Arial"/>
          <w:b/>
          <w:bCs/>
          <w:sz w:val="24"/>
          <w:szCs w:val="24"/>
        </w:rPr>
      </w:pPr>
      <w:r w:rsidRPr="00DA581F">
        <w:rPr>
          <w:rFonts w:ascii="Arial" w:hAnsi="Arial" w:cs="Arial"/>
          <w:b/>
          <w:bCs/>
          <w:sz w:val="24"/>
          <w:szCs w:val="24"/>
        </w:rPr>
        <w:t>Zasady przygotowania personelu do ich stosowania oraz sposób dokumentowania tej czynności</w:t>
      </w:r>
    </w:p>
    <w:p w14:paraId="31133A0C" w14:textId="77777777" w:rsidR="00DA581F" w:rsidRDefault="00DA581F">
      <w:pPr>
        <w:pStyle w:val="Tekstwstpniesformatowany"/>
        <w:spacing w:line="360" w:lineRule="auto"/>
        <w:jc w:val="center"/>
        <w:rPr>
          <w:rFonts w:ascii="Arial" w:hAnsi="Arial" w:cs="Arial"/>
          <w:sz w:val="24"/>
          <w:szCs w:val="24"/>
        </w:rPr>
      </w:pPr>
    </w:p>
    <w:p w14:paraId="49A6AB4F"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14</w:t>
      </w:r>
    </w:p>
    <w:p w14:paraId="1A06E472" w14:textId="77777777" w:rsidR="00627DAB" w:rsidRDefault="00627DAB">
      <w:pPr>
        <w:pStyle w:val="Tekstwstpniesformatowany"/>
        <w:spacing w:line="360" w:lineRule="auto"/>
        <w:jc w:val="both"/>
        <w:rPr>
          <w:rFonts w:ascii="Arial" w:hAnsi="Arial" w:cs="Arial"/>
          <w:sz w:val="24"/>
          <w:szCs w:val="24"/>
        </w:rPr>
      </w:pPr>
    </w:p>
    <w:p w14:paraId="1576AEBA"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 Co najmniej r</w:t>
      </w:r>
      <w:r w:rsidR="00A21246">
        <w:rPr>
          <w:rFonts w:ascii="Arial" w:hAnsi="Arial" w:cs="Arial"/>
          <w:sz w:val="24"/>
          <w:szCs w:val="24"/>
        </w:rPr>
        <w:t>az na dwa lata dokonywać oceny S</w:t>
      </w:r>
      <w:r>
        <w:rPr>
          <w:rFonts w:ascii="Arial" w:hAnsi="Arial" w:cs="Arial"/>
          <w:sz w:val="24"/>
          <w:szCs w:val="24"/>
        </w:rPr>
        <w:t xml:space="preserve">tandardów w celu zapewnienia ich dostosowania do aktualnych potrzeb oraz zgodności z obowiązującymi przepisami. Wnioski z przeprowadzonej oceny należy pisemnie udokumentować. </w:t>
      </w:r>
    </w:p>
    <w:p w14:paraId="0519C9B9"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2. Dyrektor Szkoły wyznacza osobę odpowiedzialną za przygotowanie pracowników do stosowania Standardów oraz za przegląd i aktualizację Standardów Ochrony Małoletnich. </w:t>
      </w:r>
    </w:p>
    <w:p w14:paraId="495C81DE"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3. Osoba wyznaczona przez Dyrektora Szkoły monitoruje realizację Standardów, reaguje na ich naruszenie oraz koordynuje zmiany w Standardach.</w:t>
      </w:r>
    </w:p>
    <w:p w14:paraId="7CEEFC4F" w14:textId="77777777" w:rsidR="00627DAB" w:rsidRPr="00D669E6" w:rsidRDefault="00627DAB">
      <w:pPr>
        <w:pStyle w:val="Tekstwstpniesformatowany"/>
        <w:spacing w:line="360" w:lineRule="auto"/>
        <w:jc w:val="both"/>
        <w:rPr>
          <w:rFonts w:ascii="Arial" w:hAnsi="Arial" w:cs="Arial"/>
          <w:sz w:val="24"/>
          <w:szCs w:val="24"/>
        </w:rPr>
      </w:pPr>
      <w:r w:rsidRPr="00D669E6">
        <w:rPr>
          <w:rFonts w:ascii="Arial" w:hAnsi="Arial" w:cs="Arial"/>
          <w:sz w:val="24"/>
          <w:szCs w:val="24"/>
        </w:rPr>
        <w:t>4. Osoba odpowi</w:t>
      </w:r>
      <w:r w:rsidR="00A21246" w:rsidRPr="00D669E6">
        <w:rPr>
          <w:rFonts w:ascii="Arial" w:hAnsi="Arial" w:cs="Arial"/>
          <w:sz w:val="24"/>
          <w:szCs w:val="24"/>
        </w:rPr>
        <w:t>edzialna za realizację Standardów</w:t>
      </w:r>
      <w:r w:rsidRPr="00D669E6">
        <w:rPr>
          <w:rFonts w:ascii="Arial" w:hAnsi="Arial" w:cs="Arial"/>
          <w:sz w:val="24"/>
          <w:szCs w:val="24"/>
        </w:rPr>
        <w:t xml:space="preserve"> zobowiązana jest do przeprowadzania wśród pracowników Szkoły (przynajmniej raz w roku) ankiety dotyczących Standardów. Po przeprowadzonej ankiecie, osoba odpowiedzialna opracowuje wypełnione ankiety oraz sporządza z nich raport, który przedstawia Dyrektorowi Szkoły.</w:t>
      </w:r>
    </w:p>
    <w:p w14:paraId="77525AA8"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5. Dokonując monitoringu Standardów, Dyrektor Szkoły może wyznaczyć osobę do przeprowadzenia ankiety wśród uczniów, dotyczącej świadomości małoletnich z form pomocy realizowanych przez Szkołę.</w:t>
      </w:r>
    </w:p>
    <w:p w14:paraId="2D6CD7E4"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6. Osoba odpowiedzialna w razie konieczności opracowuje zmiany w Standardach. Dyrektor wprowadza do Standardów zmiany i podaje do wiadomości.</w:t>
      </w:r>
    </w:p>
    <w:p w14:paraId="43A31F38"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7. Osoba odpowiedzialna za przygotowanie personelu przeprowadza szkolenie dla pracowników szkoły. Każdy pracownik podpisuje stosowne oświadczenie o zapoznaniu się ze Standardami.  </w:t>
      </w:r>
    </w:p>
    <w:p w14:paraId="63F17591" w14:textId="77777777" w:rsidR="00627DAB" w:rsidRDefault="00627DAB">
      <w:pPr>
        <w:pStyle w:val="Tekstwstpniesformatowany"/>
        <w:spacing w:line="360" w:lineRule="auto"/>
        <w:jc w:val="both"/>
        <w:rPr>
          <w:rFonts w:ascii="Arial" w:hAnsi="Arial" w:cs="Arial"/>
          <w:sz w:val="24"/>
          <w:szCs w:val="24"/>
        </w:rPr>
      </w:pPr>
    </w:p>
    <w:p w14:paraId="41382DCB" w14:textId="77777777" w:rsidR="007B5183" w:rsidRDefault="007B5183">
      <w:pPr>
        <w:pStyle w:val="Tekstwstpniesformatowany"/>
        <w:spacing w:line="360" w:lineRule="auto"/>
        <w:jc w:val="both"/>
        <w:rPr>
          <w:rFonts w:ascii="Arial" w:hAnsi="Arial" w:cs="Arial"/>
          <w:sz w:val="24"/>
          <w:szCs w:val="24"/>
        </w:rPr>
      </w:pPr>
    </w:p>
    <w:p w14:paraId="234190BA" w14:textId="77777777" w:rsidR="007B5183" w:rsidRDefault="007B5183">
      <w:pPr>
        <w:pStyle w:val="Tekstwstpniesformatowany"/>
        <w:spacing w:line="360" w:lineRule="auto"/>
        <w:jc w:val="both"/>
        <w:rPr>
          <w:rFonts w:ascii="Arial" w:hAnsi="Arial" w:cs="Arial"/>
          <w:sz w:val="24"/>
          <w:szCs w:val="24"/>
        </w:rPr>
      </w:pPr>
    </w:p>
    <w:p w14:paraId="2559EA17" w14:textId="77777777" w:rsidR="007B5183" w:rsidRDefault="007B5183">
      <w:pPr>
        <w:pStyle w:val="Tekstwstpniesformatowany"/>
        <w:spacing w:line="360" w:lineRule="auto"/>
        <w:jc w:val="both"/>
        <w:rPr>
          <w:rFonts w:ascii="Arial" w:hAnsi="Arial" w:cs="Arial"/>
          <w:sz w:val="24"/>
          <w:szCs w:val="24"/>
        </w:rPr>
      </w:pPr>
    </w:p>
    <w:p w14:paraId="057648E1" w14:textId="77777777" w:rsidR="007B5183" w:rsidRDefault="007B5183">
      <w:pPr>
        <w:pStyle w:val="Tekstwstpniesformatowany"/>
        <w:spacing w:line="360" w:lineRule="auto"/>
        <w:jc w:val="both"/>
        <w:rPr>
          <w:rFonts w:ascii="Arial" w:hAnsi="Arial" w:cs="Arial"/>
          <w:sz w:val="24"/>
          <w:szCs w:val="24"/>
        </w:rPr>
      </w:pPr>
    </w:p>
    <w:p w14:paraId="25D68F05" w14:textId="77777777" w:rsidR="004754AC" w:rsidRDefault="004754AC">
      <w:pPr>
        <w:pStyle w:val="Tekstwstpniesformatowany"/>
        <w:spacing w:line="360" w:lineRule="auto"/>
        <w:jc w:val="both"/>
        <w:rPr>
          <w:rFonts w:ascii="Arial" w:hAnsi="Arial" w:cs="Arial"/>
          <w:sz w:val="24"/>
          <w:szCs w:val="24"/>
        </w:rPr>
      </w:pPr>
    </w:p>
    <w:p w14:paraId="33397DE5" w14:textId="77777777" w:rsidR="007B5183" w:rsidRDefault="007B5183">
      <w:pPr>
        <w:pStyle w:val="Tekstwstpniesformatowany"/>
        <w:spacing w:line="360" w:lineRule="auto"/>
        <w:jc w:val="both"/>
        <w:rPr>
          <w:rFonts w:ascii="Arial" w:hAnsi="Arial" w:cs="Arial"/>
          <w:sz w:val="24"/>
          <w:szCs w:val="24"/>
        </w:rPr>
      </w:pPr>
    </w:p>
    <w:p w14:paraId="3F9F942E" w14:textId="77777777" w:rsidR="007B5183" w:rsidRDefault="007B5183">
      <w:pPr>
        <w:pStyle w:val="Tekstwstpniesformatowany"/>
        <w:spacing w:line="360" w:lineRule="auto"/>
        <w:jc w:val="both"/>
        <w:rPr>
          <w:rFonts w:ascii="Arial" w:hAnsi="Arial" w:cs="Arial"/>
          <w:sz w:val="24"/>
          <w:szCs w:val="24"/>
        </w:rPr>
      </w:pPr>
    </w:p>
    <w:p w14:paraId="68048851" w14:textId="77777777" w:rsidR="007B5183" w:rsidRDefault="007B5183">
      <w:pPr>
        <w:pStyle w:val="Tekstwstpniesformatowany"/>
        <w:spacing w:line="360" w:lineRule="auto"/>
        <w:jc w:val="both"/>
        <w:rPr>
          <w:rFonts w:ascii="Arial" w:hAnsi="Arial" w:cs="Arial"/>
          <w:sz w:val="24"/>
          <w:szCs w:val="24"/>
        </w:rPr>
      </w:pPr>
    </w:p>
    <w:p w14:paraId="10EE82F1" w14:textId="77777777" w:rsidR="00627DAB" w:rsidRPr="007B5183" w:rsidRDefault="00627DAB">
      <w:pPr>
        <w:pStyle w:val="Tekstwstpniesformatowany"/>
        <w:spacing w:line="360" w:lineRule="auto"/>
        <w:jc w:val="center"/>
        <w:rPr>
          <w:rFonts w:ascii="Arial" w:hAnsi="Arial" w:cs="Arial"/>
          <w:b/>
          <w:bCs/>
          <w:sz w:val="24"/>
          <w:szCs w:val="24"/>
        </w:rPr>
      </w:pPr>
      <w:r w:rsidRPr="007B5183">
        <w:rPr>
          <w:rFonts w:ascii="Arial" w:hAnsi="Arial" w:cs="Arial"/>
          <w:b/>
          <w:bCs/>
          <w:sz w:val="24"/>
          <w:szCs w:val="24"/>
        </w:rPr>
        <w:lastRenderedPageBreak/>
        <w:t>Rozdział 6</w:t>
      </w:r>
    </w:p>
    <w:p w14:paraId="2922002A" w14:textId="77777777" w:rsidR="00627DAB" w:rsidRPr="007B5183" w:rsidRDefault="00627DAB">
      <w:pPr>
        <w:pStyle w:val="Tekstwstpniesformatowany"/>
        <w:spacing w:line="360" w:lineRule="auto"/>
        <w:jc w:val="center"/>
        <w:rPr>
          <w:rFonts w:ascii="Arial" w:hAnsi="Arial" w:cs="Arial"/>
          <w:sz w:val="24"/>
          <w:szCs w:val="24"/>
        </w:rPr>
      </w:pPr>
      <w:r w:rsidRPr="007B5183">
        <w:rPr>
          <w:rFonts w:ascii="Arial" w:hAnsi="Arial" w:cs="Arial"/>
          <w:b/>
          <w:bCs/>
          <w:sz w:val="24"/>
          <w:szCs w:val="24"/>
        </w:rPr>
        <w:t>Zasady i sposób udostępniania rodzicom albo opiekunom prawnym lub faktycznym oraz małoletnim standardów do zaznajomienia się z nimi i ich stosowania</w:t>
      </w:r>
    </w:p>
    <w:p w14:paraId="186D0FF8"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15</w:t>
      </w:r>
    </w:p>
    <w:p w14:paraId="2B0A663A" w14:textId="77777777" w:rsidR="00627DAB" w:rsidRDefault="00627DAB">
      <w:pPr>
        <w:pStyle w:val="Tekstwstpniesformatowany"/>
        <w:spacing w:line="360" w:lineRule="auto"/>
        <w:rPr>
          <w:rFonts w:ascii="Arial" w:hAnsi="Arial" w:cs="Arial"/>
          <w:sz w:val="24"/>
          <w:szCs w:val="24"/>
        </w:rPr>
      </w:pPr>
    </w:p>
    <w:p w14:paraId="49007D56"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 Standardy Ochrony Małoletnich jest dokumentem ogólnodostępnym dla pracowników, rodziców oraz uczniów.</w:t>
      </w:r>
    </w:p>
    <w:p w14:paraId="32D523E9"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2. Standardy opublikowane są na stronie internetowej Szkoły, dostępny w Sekretariacie Szkoły, pokoju nauczycielskim. </w:t>
      </w:r>
    </w:p>
    <w:p w14:paraId="35CF690D" w14:textId="4A63CF29" w:rsidR="00627DAB" w:rsidRDefault="00A21246">
      <w:pPr>
        <w:pStyle w:val="Tekstwstpniesformatowany"/>
        <w:spacing w:line="360" w:lineRule="auto"/>
        <w:jc w:val="both"/>
        <w:rPr>
          <w:rFonts w:ascii="Arial" w:hAnsi="Arial" w:cs="Arial"/>
          <w:sz w:val="24"/>
          <w:szCs w:val="24"/>
        </w:rPr>
      </w:pPr>
      <w:r>
        <w:rPr>
          <w:rFonts w:ascii="Arial" w:hAnsi="Arial" w:cs="Arial"/>
          <w:sz w:val="24"/>
          <w:szCs w:val="24"/>
        </w:rPr>
        <w:t>3. Standardy omawiane są</w:t>
      </w:r>
      <w:r w:rsidR="00627DAB">
        <w:rPr>
          <w:rFonts w:ascii="Arial" w:hAnsi="Arial" w:cs="Arial"/>
          <w:sz w:val="24"/>
          <w:szCs w:val="24"/>
        </w:rPr>
        <w:t xml:space="preserve"> na pierwszym zebraniu z rodzicami w danym roku szkolnym (nie dotyczy wprowadzenia dokumentu oraz sytuacji zmiany zapisów w związku z aktualizacją – w takim przypadku niezwłocznie zapoznanie się z dokum</w:t>
      </w:r>
      <w:r>
        <w:rPr>
          <w:rFonts w:ascii="Arial" w:hAnsi="Arial" w:cs="Arial"/>
          <w:sz w:val="24"/>
          <w:szCs w:val="24"/>
        </w:rPr>
        <w:t>entem lub zmianami w</w:t>
      </w:r>
      <w:r w:rsidR="000F27C4">
        <w:rPr>
          <w:rFonts w:ascii="Arial" w:hAnsi="Arial" w:cs="Arial"/>
          <w:sz w:val="24"/>
          <w:szCs w:val="24"/>
        </w:rPr>
        <w:t> </w:t>
      </w:r>
      <w:r>
        <w:rPr>
          <w:rFonts w:ascii="Arial" w:hAnsi="Arial" w:cs="Arial"/>
          <w:sz w:val="24"/>
          <w:szCs w:val="24"/>
        </w:rPr>
        <w:t xml:space="preserve"> dokumencie).</w:t>
      </w:r>
    </w:p>
    <w:p w14:paraId="70FDF588"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4. Wychowawca daje opiekunowi do podpisania oświadczenie, że zapoznał się ze Standardami.</w:t>
      </w:r>
    </w:p>
    <w:p w14:paraId="59C14C21"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5. Wychowawca na lekcji wychowawczej ma obowiązek zapoznania uczniów ze Standardami oraz omówienia ich w taki sposób, aby uczniowie mogli go zrozumieć niezależnie od wieku i sprawności intelektualnej. </w:t>
      </w:r>
    </w:p>
    <w:p w14:paraId="67927337" w14:textId="77777777" w:rsidR="00627DAB" w:rsidRPr="00012C29" w:rsidRDefault="00627DAB">
      <w:pPr>
        <w:pStyle w:val="Tekstwstpniesformatowany"/>
        <w:spacing w:line="360" w:lineRule="auto"/>
        <w:rPr>
          <w:rFonts w:ascii="Arial" w:hAnsi="Arial" w:cs="Arial"/>
          <w:sz w:val="24"/>
          <w:szCs w:val="24"/>
        </w:rPr>
      </w:pPr>
    </w:p>
    <w:p w14:paraId="785AEE07" w14:textId="77777777" w:rsidR="00627DAB" w:rsidRPr="00012C29" w:rsidRDefault="00627DAB">
      <w:pPr>
        <w:pStyle w:val="Tekstwstpniesformatowany"/>
        <w:spacing w:line="360" w:lineRule="auto"/>
        <w:jc w:val="center"/>
        <w:rPr>
          <w:rFonts w:ascii="Arial" w:hAnsi="Arial" w:cs="Arial"/>
          <w:b/>
          <w:bCs/>
          <w:sz w:val="24"/>
          <w:szCs w:val="24"/>
        </w:rPr>
      </w:pPr>
      <w:r w:rsidRPr="00012C29">
        <w:rPr>
          <w:rFonts w:ascii="Arial" w:hAnsi="Arial" w:cs="Arial"/>
          <w:b/>
          <w:bCs/>
          <w:sz w:val="24"/>
          <w:szCs w:val="24"/>
        </w:rPr>
        <w:t>Rozdział 7</w:t>
      </w:r>
    </w:p>
    <w:p w14:paraId="536A75B5" w14:textId="77777777" w:rsidR="00627DAB" w:rsidRPr="00012C29" w:rsidRDefault="00627DAB">
      <w:pPr>
        <w:pStyle w:val="Tekstwstpniesformatowany"/>
        <w:spacing w:line="360" w:lineRule="auto"/>
        <w:jc w:val="center"/>
        <w:rPr>
          <w:rFonts w:ascii="Arial" w:hAnsi="Arial" w:cs="Arial"/>
          <w:b/>
          <w:bCs/>
          <w:sz w:val="24"/>
          <w:szCs w:val="24"/>
        </w:rPr>
      </w:pPr>
      <w:r w:rsidRPr="00012C29">
        <w:rPr>
          <w:rFonts w:ascii="Arial" w:hAnsi="Arial" w:cs="Arial"/>
          <w:b/>
          <w:bCs/>
          <w:sz w:val="24"/>
          <w:szCs w:val="24"/>
        </w:rPr>
        <w:t>Osoby odpowiedzialne za przyjmowanie zgłoszeń o zdarzeniach zagrażających małoletniemu i udzieleniu mu wsparcia.</w:t>
      </w:r>
    </w:p>
    <w:p w14:paraId="363281A3" w14:textId="77777777" w:rsidR="00627DAB" w:rsidRPr="00012C29" w:rsidRDefault="00627DAB">
      <w:pPr>
        <w:pStyle w:val="Tekstwstpniesformatowany"/>
        <w:spacing w:line="360" w:lineRule="auto"/>
        <w:jc w:val="center"/>
        <w:rPr>
          <w:rFonts w:ascii="Arial" w:hAnsi="Arial" w:cs="Arial"/>
          <w:b/>
          <w:bCs/>
          <w:sz w:val="24"/>
          <w:szCs w:val="24"/>
        </w:rPr>
      </w:pPr>
      <w:r w:rsidRPr="00012C29">
        <w:rPr>
          <w:rFonts w:ascii="Arial" w:hAnsi="Arial" w:cs="Arial"/>
          <w:b/>
          <w:bCs/>
          <w:sz w:val="24"/>
          <w:szCs w:val="24"/>
        </w:rPr>
        <w:t xml:space="preserve">Sposób dokumentowania i zasady przechowywania ujawnionych lub zgłoszonych incydentów lub zdarzeń zagrażających dobru małoletniego </w:t>
      </w:r>
    </w:p>
    <w:p w14:paraId="4AA41EBC" w14:textId="77777777" w:rsidR="00012C29" w:rsidRDefault="00012C29">
      <w:pPr>
        <w:pStyle w:val="Tekstwstpniesformatowany"/>
        <w:spacing w:line="360" w:lineRule="auto"/>
        <w:jc w:val="center"/>
        <w:rPr>
          <w:rFonts w:ascii="Arial" w:hAnsi="Arial" w:cs="Arial"/>
          <w:sz w:val="24"/>
          <w:szCs w:val="24"/>
        </w:rPr>
      </w:pPr>
    </w:p>
    <w:p w14:paraId="153BE7F1"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16</w:t>
      </w:r>
    </w:p>
    <w:p w14:paraId="363DD3A1" w14:textId="77777777" w:rsidR="00627DAB" w:rsidRDefault="00627DAB">
      <w:pPr>
        <w:pStyle w:val="Tekstwstpniesformatowany"/>
        <w:spacing w:line="360" w:lineRule="auto"/>
        <w:rPr>
          <w:rFonts w:ascii="Arial" w:hAnsi="Arial" w:cs="Arial"/>
          <w:sz w:val="24"/>
          <w:szCs w:val="24"/>
        </w:rPr>
      </w:pPr>
    </w:p>
    <w:p w14:paraId="7CECA179" w14:textId="77777777" w:rsidR="00A21246" w:rsidRDefault="00627DAB" w:rsidP="00A21246">
      <w:pPr>
        <w:pStyle w:val="Tekstwstpniesformatowany"/>
        <w:spacing w:line="360" w:lineRule="auto"/>
        <w:jc w:val="both"/>
        <w:rPr>
          <w:rFonts w:ascii="Arial" w:hAnsi="Arial" w:cs="Arial"/>
          <w:sz w:val="24"/>
          <w:szCs w:val="24"/>
        </w:rPr>
      </w:pPr>
      <w:r>
        <w:rPr>
          <w:rFonts w:ascii="Arial" w:hAnsi="Arial" w:cs="Arial"/>
          <w:sz w:val="24"/>
          <w:szCs w:val="24"/>
        </w:rPr>
        <w:t>1. Zgłoszenie o zdarzeniach zagrażających małoletniemu może nastąp</w:t>
      </w:r>
      <w:r w:rsidR="00A21246">
        <w:rPr>
          <w:rFonts w:ascii="Arial" w:hAnsi="Arial" w:cs="Arial"/>
          <w:sz w:val="24"/>
          <w:szCs w:val="24"/>
        </w:rPr>
        <w:t>ić do każdego pracownika szkoły,</w:t>
      </w:r>
      <w:r w:rsidR="00A21246" w:rsidRPr="00A21246">
        <w:rPr>
          <w:rFonts w:ascii="Arial" w:hAnsi="Arial" w:cs="Arial"/>
          <w:sz w:val="24"/>
          <w:szCs w:val="24"/>
        </w:rPr>
        <w:t xml:space="preserve"> </w:t>
      </w:r>
      <w:r w:rsidR="00A21246">
        <w:rPr>
          <w:rFonts w:ascii="Arial" w:hAnsi="Arial" w:cs="Arial"/>
          <w:sz w:val="24"/>
          <w:szCs w:val="24"/>
        </w:rPr>
        <w:t>w szczególności do Dyrektora, wychowawcy, psychologa i p</w:t>
      </w:r>
      <w:r w:rsidR="00E06558">
        <w:rPr>
          <w:rFonts w:ascii="Arial" w:hAnsi="Arial" w:cs="Arial"/>
          <w:sz w:val="24"/>
          <w:szCs w:val="24"/>
        </w:rPr>
        <w:t>edagoga; który może</w:t>
      </w:r>
      <w:r w:rsidR="00A21246">
        <w:rPr>
          <w:rFonts w:ascii="Arial" w:hAnsi="Arial" w:cs="Arial"/>
          <w:sz w:val="24"/>
          <w:szCs w:val="24"/>
        </w:rPr>
        <w:t xml:space="preserve"> zareagować i podjąć odpowiednie kroki w celu zapewnienia wsparcia potrzebującym uczniom.</w:t>
      </w:r>
    </w:p>
    <w:p w14:paraId="1CFBA4EE" w14:textId="77777777" w:rsidR="00627DAB" w:rsidRDefault="00A21246">
      <w:pPr>
        <w:pStyle w:val="Tekstwstpniesformatowany"/>
        <w:spacing w:line="360" w:lineRule="auto"/>
        <w:jc w:val="both"/>
        <w:rPr>
          <w:rFonts w:ascii="Arial" w:hAnsi="Arial" w:cs="Arial"/>
          <w:sz w:val="24"/>
          <w:szCs w:val="24"/>
        </w:rPr>
      </w:pPr>
      <w:r>
        <w:rPr>
          <w:rFonts w:ascii="Arial" w:hAnsi="Arial" w:cs="Arial"/>
          <w:sz w:val="24"/>
          <w:szCs w:val="24"/>
        </w:rPr>
        <w:t>2. Pracownik powyższą</w:t>
      </w:r>
      <w:r w:rsidR="00627DAB">
        <w:rPr>
          <w:rFonts w:ascii="Arial" w:hAnsi="Arial" w:cs="Arial"/>
          <w:sz w:val="24"/>
          <w:szCs w:val="24"/>
        </w:rPr>
        <w:t xml:space="preserve"> informację przekazuje Dyrektorowi lub wychowawcy.</w:t>
      </w:r>
    </w:p>
    <w:p w14:paraId="7CF30F9B"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3. W szkole osobami odpowiedzialnymi za przyjmowanie zgłoszeń o zdarzeniach zagrażających małoletniemu i </w:t>
      </w:r>
      <w:r w:rsidR="00A21246">
        <w:rPr>
          <w:rFonts w:ascii="Arial" w:hAnsi="Arial" w:cs="Arial"/>
          <w:sz w:val="24"/>
          <w:szCs w:val="24"/>
        </w:rPr>
        <w:t>udzielenie mu wsparcia są: w</w:t>
      </w:r>
      <w:r>
        <w:rPr>
          <w:rFonts w:ascii="Arial" w:hAnsi="Arial" w:cs="Arial"/>
          <w:sz w:val="24"/>
          <w:szCs w:val="24"/>
        </w:rPr>
        <w:t>ychowawca oddziału, psy</w:t>
      </w:r>
      <w:r w:rsidR="00A21246">
        <w:rPr>
          <w:rFonts w:ascii="Arial" w:hAnsi="Arial" w:cs="Arial"/>
          <w:sz w:val="24"/>
          <w:szCs w:val="24"/>
        </w:rPr>
        <w:t>cholog szkolny, pedagog szkolny, pedagog specjalny.</w:t>
      </w:r>
    </w:p>
    <w:p w14:paraId="13AAA2A6" w14:textId="77777777" w:rsidR="00627DAB" w:rsidRDefault="00627DAB">
      <w:pPr>
        <w:pStyle w:val="Tekstwstpniesformatowany"/>
        <w:spacing w:line="360" w:lineRule="auto"/>
        <w:rPr>
          <w:rFonts w:ascii="Arial" w:hAnsi="Arial" w:cs="Arial"/>
          <w:sz w:val="24"/>
          <w:szCs w:val="24"/>
        </w:rPr>
      </w:pPr>
    </w:p>
    <w:p w14:paraId="142E7F2B"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lastRenderedPageBreak/>
        <w:t>§ 17</w:t>
      </w:r>
    </w:p>
    <w:p w14:paraId="56D14553" w14:textId="77777777" w:rsidR="00627DAB" w:rsidRDefault="00627DAB">
      <w:pPr>
        <w:pStyle w:val="Tekstwstpniesformatowany"/>
        <w:spacing w:line="360" w:lineRule="auto"/>
        <w:rPr>
          <w:rFonts w:ascii="Arial" w:hAnsi="Arial" w:cs="Arial"/>
          <w:sz w:val="24"/>
          <w:szCs w:val="24"/>
        </w:rPr>
      </w:pPr>
    </w:p>
    <w:p w14:paraId="355D5D8A"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1. W przypadku ujawnionych lub zgłoszonych incydentów lub zdarzeń zagrażających dobru małoletniego sporządza się w formularzu zgłoszeniowym </w:t>
      </w:r>
      <w:r w:rsidR="00FC753C">
        <w:rPr>
          <w:rFonts w:ascii="Arial" w:hAnsi="Arial" w:cs="Arial"/>
          <w:sz w:val="24"/>
          <w:szCs w:val="24"/>
        </w:rPr>
        <w:t>zawierający</w:t>
      </w:r>
      <w:r w:rsidR="00F147B1">
        <w:rPr>
          <w:rFonts w:ascii="Arial" w:hAnsi="Arial" w:cs="Arial"/>
          <w:sz w:val="24"/>
          <w:szCs w:val="24"/>
        </w:rPr>
        <w:t>m</w:t>
      </w:r>
      <w:r w:rsidR="00FC753C">
        <w:rPr>
          <w:rFonts w:ascii="Arial" w:hAnsi="Arial" w:cs="Arial"/>
          <w:sz w:val="24"/>
          <w:szCs w:val="24"/>
        </w:rPr>
        <w:t xml:space="preserve"> następujące dane: imię, nazwisko, adres zamieszkania, telefon do kontaktu.</w:t>
      </w:r>
    </w:p>
    <w:p w14:paraId="59DA4F8C"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2. Szkoła prowadzi dziennik incydentów, w którym wszystkie znaczące zdarzenia zagrażające dobru małoletniego są dokumentowane. W dzienniku powinny być wpisywane daty, opisy zdarzeń, osoby zaangażowane, środki podjęte przez personel szkoły. Wszystkie wpisy powinny być podpisane i datowane przez osobę odpowiedzialną za prowadzenie dziennika.</w:t>
      </w:r>
    </w:p>
    <w:p w14:paraId="272A9497"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3. Wszystkie dokumenty dotyczące incydentów lub zdarzeń zagrażających dobru małoletniego przechowywane są w sposób zapewniający bezpieczeństwo danych osobowych. Dostęp do danych ograniczony jest tylko do upoważnionych pracowników.</w:t>
      </w:r>
    </w:p>
    <w:p w14:paraId="27931975"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4. Pracownik ma obowiązek zachowania w tajemnicy danych osobowych, które przetwarza oraz zachowania w tajemnicy sposobów zabezpieczenia danych osobowych przed nieuprawnionym dostępem.</w:t>
      </w:r>
    </w:p>
    <w:p w14:paraId="5144649C"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5. Dane osobowe ucznia są udostępniane wyłącznie osobom i podmiotom uprawnionym na podstawie odrębnych przepisów.</w:t>
      </w:r>
    </w:p>
    <w:p w14:paraId="47D49CF9"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6. Dokumenty związane z incydentami lub zdarzeniami zagrażającymi dobru małoletniego powinny być przechowywane w sposób chroniony przed uszkodzeniem lub zagubieniem danych. Umieszczenie dokumentów w zamkniętych szafkach, szafach na dokumenty lub sejfach. </w:t>
      </w:r>
    </w:p>
    <w:p w14:paraId="4296D04D"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7. Pracownicy zobowiązani są do zachowania w poufności informacji o incydentach lub zdarzeniach zagrażających dobru małoletnich. </w:t>
      </w:r>
    </w:p>
    <w:p w14:paraId="2EC1FDA1" w14:textId="77777777" w:rsidR="00627DAB" w:rsidRDefault="00627DAB">
      <w:pPr>
        <w:pStyle w:val="Tekstwstpniesformatowany"/>
        <w:spacing w:line="360" w:lineRule="auto"/>
        <w:rPr>
          <w:rFonts w:ascii="Arial" w:hAnsi="Arial" w:cs="Arial"/>
          <w:sz w:val="24"/>
          <w:szCs w:val="24"/>
        </w:rPr>
      </w:pPr>
    </w:p>
    <w:p w14:paraId="632BD34A" w14:textId="77777777" w:rsidR="00627DAB" w:rsidRDefault="00627DAB" w:rsidP="008A1991">
      <w:pPr>
        <w:pStyle w:val="Tekstwstpniesformatowany"/>
        <w:spacing w:line="360" w:lineRule="auto"/>
        <w:rPr>
          <w:rFonts w:ascii="Arial" w:hAnsi="Arial" w:cs="Arial"/>
          <w:b/>
          <w:bCs/>
          <w:strike/>
          <w:sz w:val="24"/>
          <w:szCs w:val="24"/>
        </w:rPr>
      </w:pPr>
    </w:p>
    <w:p w14:paraId="2355BADE" w14:textId="77777777" w:rsidR="00DB129F" w:rsidRDefault="00DB129F" w:rsidP="008A1991">
      <w:pPr>
        <w:pStyle w:val="Tekstwstpniesformatowany"/>
        <w:spacing w:line="360" w:lineRule="auto"/>
        <w:rPr>
          <w:rFonts w:ascii="Arial" w:hAnsi="Arial" w:cs="Arial"/>
          <w:b/>
          <w:bCs/>
          <w:strike/>
          <w:sz w:val="24"/>
          <w:szCs w:val="24"/>
        </w:rPr>
      </w:pPr>
    </w:p>
    <w:p w14:paraId="2AEE893A" w14:textId="77777777" w:rsidR="00DB129F" w:rsidRDefault="00DB129F" w:rsidP="008A1991">
      <w:pPr>
        <w:pStyle w:val="Tekstwstpniesformatowany"/>
        <w:spacing w:line="360" w:lineRule="auto"/>
        <w:rPr>
          <w:rFonts w:ascii="Arial" w:hAnsi="Arial" w:cs="Arial"/>
          <w:b/>
          <w:bCs/>
          <w:strike/>
          <w:sz w:val="24"/>
          <w:szCs w:val="24"/>
        </w:rPr>
      </w:pPr>
    </w:p>
    <w:p w14:paraId="1C1340DA" w14:textId="77777777" w:rsidR="00DB129F" w:rsidRDefault="00DB129F" w:rsidP="008A1991">
      <w:pPr>
        <w:pStyle w:val="Tekstwstpniesformatowany"/>
        <w:spacing w:line="360" w:lineRule="auto"/>
        <w:rPr>
          <w:rFonts w:ascii="Arial" w:hAnsi="Arial" w:cs="Arial"/>
          <w:b/>
          <w:bCs/>
          <w:strike/>
          <w:sz w:val="24"/>
          <w:szCs w:val="24"/>
        </w:rPr>
      </w:pPr>
    </w:p>
    <w:p w14:paraId="29ABA950" w14:textId="77777777" w:rsidR="00DB129F" w:rsidRDefault="00DB129F" w:rsidP="008A1991">
      <w:pPr>
        <w:pStyle w:val="Tekstwstpniesformatowany"/>
        <w:spacing w:line="360" w:lineRule="auto"/>
        <w:rPr>
          <w:rFonts w:ascii="Arial" w:hAnsi="Arial" w:cs="Arial"/>
          <w:b/>
          <w:bCs/>
          <w:strike/>
          <w:sz w:val="24"/>
          <w:szCs w:val="24"/>
        </w:rPr>
      </w:pPr>
    </w:p>
    <w:p w14:paraId="398B2BCB" w14:textId="77777777" w:rsidR="004754AC" w:rsidRDefault="004754AC" w:rsidP="008A1991">
      <w:pPr>
        <w:pStyle w:val="Tekstwstpniesformatowany"/>
        <w:spacing w:line="360" w:lineRule="auto"/>
        <w:rPr>
          <w:rFonts w:ascii="Arial" w:hAnsi="Arial" w:cs="Arial"/>
          <w:b/>
          <w:bCs/>
          <w:strike/>
          <w:sz w:val="24"/>
          <w:szCs w:val="24"/>
        </w:rPr>
      </w:pPr>
    </w:p>
    <w:p w14:paraId="2B1BDA65" w14:textId="77777777" w:rsidR="004754AC" w:rsidRDefault="004754AC" w:rsidP="008A1991">
      <w:pPr>
        <w:pStyle w:val="Tekstwstpniesformatowany"/>
        <w:spacing w:line="360" w:lineRule="auto"/>
        <w:rPr>
          <w:rFonts w:ascii="Arial" w:hAnsi="Arial" w:cs="Arial"/>
          <w:b/>
          <w:bCs/>
          <w:strike/>
          <w:sz w:val="24"/>
          <w:szCs w:val="24"/>
        </w:rPr>
      </w:pPr>
    </w:p>
    <w:p w14:paraId="669631C0" w14:textId="77777777" w:rsidR="00DB129F" w:rsidRDefault="00DB129F" w:rsidP="008A1991">
      <w:pPr>
        <w:pStyle w:val="Tekstwstpniesformatowany"/>
        <w:spacing w:line="360" w:lineRule="auto"/>
        <w:rPr>
          <w:rFonts w:ascii="Arial" w:hAnsi="Arial" w:cs="Arial"/>
          <w:b/>
          <w:bCs/>
          <w:strike/>
          <w:sz w:val="24"/>
          <w:szCs w:val="24"/>
        </w:rPr>
      </w:pPr>
    </w:p>
    <w:p w14:paraId="4F3B2534" w14:textId="2B0F2DB5" w:rsidR="000F27C4" w:rsidRDefault="000F27C4" w:rsidP="008A1991">
      <w:pPr>
        <w:pStyle w:val="Tekstwstpniesformatowany"/>
        <w:spacing w:line="360" w:lineRule="auto"/>
        <w:rPr>
          <w:rFonts w:ascii="Arial" w:hAnsi="Arial" w:cs="Arial"/>
          <w:b/>
          <w:bCs/>
          <w:strike/>
          <w:sz w:val="24"/>
          <w:szCs w:val="24"/>
        </w:rPr>
      </w:pPr>
      <w:r>
        <w:rPr>
          <w:rFonts w:ascii="Arial" w:hAnsi="Arial" w:cs="Arial"/>
          <w:b/>
          <w:bCs/>
          <w:strike/>
          <w:sz w:val="24"/>
          <w:szCs w:val="24"/>
        </w:rPr>
        <w:t>\</w:t>
      </w:r>
    </w:p>
    <w:p w14:paraId="2AFF8385" w14:textId="77777777" w:rsidR="00627DAB" w:rsidRPr="008A1991" w:rsidRDefault="00627DAB" w:rsidP="008A1991">
      <w:pPr>
        <w:pStyle w:val="Tekstwstpniesformatowany"/>
        <w:spacing w:line="360" w:lineRule="auto"/>
        <w:rPr>
          <w:rFonts w:ascii="Arial" w:hAnsi="Arial" w:cs="Arial"/>
          <w:b/>
          <w:bCs/>
          <w:sz w:val="24"/>
          <w:szCs w:val="24"/>
        </w:rPr>
      </w:pPr>
    </w:p>
    <w:p w14:paraId="276546F5" w14:textId="77777777" w:rsidR="00F147B1" w:rsidRDefault="00F147B1">
      <w:pPr>
        <w:pStyle w:val="Tekstwstpniesformatowany"/>
        <w:spacing w:line="360" w:lineRule="auto"/>
        <w:jc w:val="center"/>
        <w:rPr>
          <w:rFonts w:ascii="Arial" w:hAnsi="Arial" w:cs="Arial"/>
          <w:b/>
          <w:bCs/>
          <w:sz w:val="24"/>
          <w:szCs w:val="24"/>
        </w:rPr>
      </w:pPr>
    </w:p>
    <w:p w14:paraId="735FDCF9" w14:textId="77777777" w:rsidR="00627DAB" w:rsidRPr="008A1991" w:rsidRDefault="00627DAB">
      <w:pPr>
        <w:pStyle w:val="Tekstwstpniesformatowany"/>
        <w:spacing w:line="360" w:lineRule="auto"/>
        <w:jc w:val="center"/>
        <w:rPr>
          <w:rFonts w:ascii="Arial" w:hAnsi="Arial" w:cs="Arial"/>
          <w:b/>
          <w:bCs/>
          <w:sz w:val="24"/>
          <w:szCs w:val="24"/>
        </w:rPr>
      </w:pPr>
      <w:r w:rsidRPr="008A1991">
        <w:rPr>
          <w:rFonts w:ascii="Arial" w:hAnsi="Arial" w:cs="Arial"/>
          <w:b/>
          <w:bCs/>
          <w:sz w:val="24"/>
          <w:szCs w:val="24"/>
        </w:rPr>
        <w:lastRenderedPageBreak/>
        <w:t>Rozdział 8</w:t>
      </w:r>
    </w:p>
    <w:p w14:paraId="3FAD3099" w14:textId="77777777" w:rsidR="00627DAB" w:rsidRPr="008A1991" w:rsidRDefault="00627DAB">
      <w:pPr>
        <w:pStyle w:val="Tekstwstpniesformatowany"/>
        <w:spacing w:line="360" w:lineRule="auto"/>
        <w:jc w:val="center"/>
        <w:rPr>
          <w:rFonts w:ascii="Arial" w:hAnsi="Arial" w:cs="Arial"/>
          <w:sz w:val="24"/>
          <w:szCs w:val="24"/>
        </w:rPr>
      </w:pPr>
      <w:r w:rsidRPr="008A1991">
        <w:rPr>
          <w:rFonts w:ascii="Arial" w:hAnsi="Arial" w:cs="Arial"/>
          <w:b/>
          <w:bCs/>
          <w:sz w:val="24"/>
          <w:szCs w:val="24"/>
        </w:rPr>
        <w:t>Wymogi dotyczące bezpiecznych relacji między małoletnimi, a w szczególności zachowania niedozwolone</w:t>
      </w:r>
    </w:p>
    <w:p w14:paraId="722E2609"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18</w:t>
      </w:r>
    </w:p>
    <w:p w14:paraId="6F7619E8" w14:textId="77777777" w:rsidR="00627DAB" w:rsidRDefault="00627DAB">
      <w:pPr>
        <w:pStyle w:val="Tekstwstpniesformatowany"/>
        <w:spacing w:line="360" w:lineRule="auto"/>
        <w:rPr>
          <w:rFonts w:ascii="Arial" w:hAnsi="Arial" w:cs="Arial"/>
          <w:sz w:val="24"/>
          <w:szCs w:val="24"/>
        </w:rPr>
      </w:pPr>
    </w:p>
    <w:p w14:paraId="20CCD630"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 W szkole istnieją różne wymogi dotyczące bezpiecznych relacji między małoletnimi, które mają na celu zapewnienie zdrowego i bezpiecznego środowiska dla wszystkich uczniów.</w:t>
      </w:r>
    </w:p>
    <w:p w14:paraId="6D41C17B"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2. Wymogi dotyczące niedozwolonych zachowań:</w:t>
      </w:r>
    </w:p>
    <w:p w14:paraId="0EA887EB"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 Zakaz przemocy fizycznej i werbalnej: Wszelkie formy przemocy fizycznej, w tym bijatyki, zadawanie ciosów, kopnięcia czy wszelkie formy obraźliwych komentarzy są zabronione.</w:t>
      </w:r>
    </w:p>
    <w:p w14:paraId="7272FC23"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2) Zakaz molestowania i nękania.</w:t>
      </w:r>
    </w:p>
    <w:p w14:paraId="403FCCA4"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3) Zakaz niewłaściwego dotykania: Wszelkie niewłaściwe dotykanie innych uczniów, na przykład sprośne gesty czy niestosowne dotykanie bez zgody drugiej osoby, są niedopuszczalne.</w:t>
      </w:r>
    </w:p>
    <w:p w14:paraId="6A9A8837"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4. Zakaz korzystania z przemocy seksualnej: nieodpowiednie uwagi o charakterze seksualnym, molestowanie seksualne, wszelkiego rodzaju agresja seksualna są  zabronione.</w:t>
      </w:r>
    </w:p>
    <w:p w14:paraId="4568A19D"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5. Zakaz używania narkotyków i alkoholu: Uczniowie nie powinni posiadać, używać ani rozprowadzać narkotyków lub alkoholu. Szkoła prowadzi programy edukacyjne w tym zakresie i podejmować działania przeciwdziałające uzależnieniom.</w:t>
      </w:r>
    </w:p>
    <w:p w14:paraId="5A0CD2A2"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6. Zakaz kradzieży: Kradzież czyjegoś mienia, w tym pieniędzy, przedmiotów szkolnych czy osobistych przedmiotów, jest niedozwolona.</w:t>
      </w:r>
    </w:p>
    <w:p w14:paraId="38F97F72" w14:textId="77777777" w:rsidR="00627DAB" w:rsidRDefault="00627DAB">
      <w:pPr>
        <w:pStyle w:val="Tekstwstpniesformatowany"/>
        <w:spacing w:line="360" w:lineRule="auto"/>
        <w:rPr>
          <w:rFonts w:ascii="Arial" w:hAnsi="Arial" w:cs="Arial"/>
          <w:sz w:val="24"/>
          <w:szCs w:val="24"/>
        </w:rPr>
      </w:pPr>
    </w:p>
    <w:p w14:paraId="569B1626" w14:textId="77777777" w:rsidR="00627DAB" w:rsidRPr="002009D8" w:rsidRDefault="00627DAB">
      <w:pPr>
        <w:pStyle w:val="Tekstwstpniesformatowany"/>
        <w:spacing w:line="360" w:lineRule="auto"/>
        <w:jc w:val="center"/>
        <w:rPr>
          <w:rFonts w:ascii="Arial" w:hAnsi="Arial" w:cs="Arial"/>
          <w:b/>
          <w:bCs/>
          <w:sz w:val="24"/>
          <w:szCs w:val="24"/>
        </w:rPr>
      </w:pPr>
      <w:r w:rsidRPr="002009D8">
        <w:rPr>
          <w:rFonts w:ascii="Arial" w:hAnsi="Arial" w:cs="Arial"/>
          <w:b/>
          <w:bCs/>
          <w:sz w:val="24"/>
          <w:szCs w:val="24"/>
        </w:rPr>
        <w:t>Rozdział 9</w:t>
      </w:r>
    </w:p>
    <w:p w14:paraId="16AD9290" w14:textId="1D33A686" w:rsidR="00627DAB" w:rsidRPr="002009D8" w:rsidRDefault="00627DAB">
      <w:pPr>
        <w:pStyle w:val="Tekstwstpniesformatowany"/>
        <w:spacing w:line="360" w:lineRule="auto"/>
        <w:jc w:val="center"/>
        <w:rPr>
          <w:rFonts w:ascii="Arial" w:hAnsi="Arial" w:cs="Arial"/>
          <w:b/>
          <w:bCs/>
          <w:sz w:val="24"/>
          <w:szCs w:val="24"/>
        </w:rPr>
      </w:pPr>
      <w:r w:rsidRPr="002009D8">
        <w:rPr>
          <w:rFonts w:ascii="Arial" w:hAnsi="Arial" w:cs="Arial"/>
          <w:b/>
          <w:bCs/>
          <w:sz w:val="24"/>
          <w:szCs w:val="24"/>
        </w:rPr>
        <w:t xml:space="preserve">Zasady korzystania z urządzeń elektronicznych z dostępem do sieci </w:t>
      </w:r>
      <w:r w:rsidR="00F86110" w:rsidRPr="002009D8">
        <w:rPr>
          <w:rFonts w:ascii="Arial" w:hAnsi="Arial" w:cs="Arial"/>
          <w:b/>
          <w:bCs/>
          <w:sz w:val="24"/>
          <w:szCs w:val="24"/>
        </w:rPr>
        <w:t>Internet</w:t>
      </w:r>
      <w:r w:rsidRPr="002009D8">
        <w:rPr>
          <w:rFonts w:ascii="Arial" w:hAnsi="Arial" w:cs="Arial"/>
          <w:b/>
          <w:bCs/>
          <w:sz w:val="24"/>
          <w:szCs w:val="24"/>
        </w:rPr>
        <w:t>.</w:t>
      </w:r>
    </w:p>
    <w:p w14:paraId="1BDC613A" w14:textId="3FC36BCE" w:rsidR="00627DAB" w:rsidRPr="002009D8" w:rsidRDefault="00627DAB">
      <w:pPr>
        <w:pStyle w:val="Tekstwstpniesformatowany"/>
        <w:spacing w:line="360" w:lineRule="auto"/>
        <w:jc w:val="center"/>
        <w:rPr>
          <w:rFonts w:ascii="Arial" w:hAnsi="Arial" w:cs="Arial"/>
          <w:sz w:val="24"/>
          <w:szCs w:val="24"/>
        </w:rPr>
      </w:pPr>
      <w:r w:rsidRPr="002009D8">
        <w:rPr>
          <w:rFonts w:ascii="Arial" w:hAnsi="Arial" w:cs="Arial"/>
          <w:b/>
          <w:bCs/>
          <w:sz w:val="24"/>
          <w:szCs w:val="24"/>
        </w:rPr>
        <w:t xml:space="preserve">Procedury ochrony dzieci przed treściami szkodliwymi i zagrażającymi w sieci </w:t>
      </w:r>
      <w:r w:rsidR="00F86110" w:rsidRPr="002009D8">
        <w:rPr>
          <w:rFonts w:ascii="Arial" w:hAnsi="Arial" w:cs="Arial"/>
          <w:b/>
          <w:bCs/>
          <w:sz w:val="24"/>
          <w:szCs w:val="24"/>
        </w:rPr>
        <w:t>Internet</w:t>
      </w:r>
      <w:r w:rsidRPr="002009D8">
        <w:rPr>
          <w:rFonts w:ascii="Arial" w:hAnsi="Arial" w:cs="Arial"/>
          <w:b/>
          <w:bCs/>
          <w:sz w:val="24"/>
          <w:szCs w:val="24"/>
        </w:rPr>
        <w:t xml:space="preserve"> oraz utrwalonymi w innej formie</w:t>
      </w:r>
    </w:p>
    <w:p w14:paraId="708AA969"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19</w:t>
      </w:r>
    </w:p>
    <w:p w14:paraId="12921BF5" w14:textId="77777777" w:rsidR="00627DAB" w:rsidRDefault="00627DAB">
      <w:pPr>
        <w:pStyle w:val="Tekstwstpniesformatowany"/>
        <w:spacing w:line="360" w:lineRule="auto"/>
        <w:rPr>
          <w:rFonts w:ascii="Arial" w:hAnsi="Arial" w:cs="Arial"/>
          <w:sz w:val="24"/>
          <w:szCs w:val="24"/>
        </w:rPr>
      </w:pPr>
    </w:p>
    <w:p w14:paraId="0A472E65"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 Szkoła zapewnia uczniom dostęp do Internetu oraz podejmuje działania zabezpieczające uczniów przed dostępem do treści, które mogą stanowić zagrożenie dla ich prawidłowego rozwoju, w szczególności należy zainstalować i aktualizować oprogramowanie zabezpieczające..</w:t>
      </w:r>
    </w:p>
    <w:p w14:paraId="67CB887E"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2. Zasady bezpiecznego korzystania z Internetu i mediów elektronicznych w Szkole:</w:t>
      </w:r>
    </w:p>
    <w:p w14:paraId="064045A2"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 Na terenie szkoły dostęp dziecka do Internetu możliwy jest pod nadzorem nauczyciela na zajęciach komputerowych;</w:t>
      </w:r>
    </w:p>
    <w:p w14:paraId="6ABC14FE"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lastRenderedPageBreak/>
        <w:t>2) Pracownik szkoły czuwa także nad bezpieczeństwem korzystania z Internetu przez dzieci podczas lekcji;</w:t>
      </w:r>
    </w:p>
    <w:p w14:paraId="4C7E3681"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3) sieć szkolna jest monitorowania, sieć szkolna jest zabezpieczona. Za zabezpieczenie odpowiada osoba wyznaczona przez Dyrektora. </w:t>
      </w:r>
    </w:p>
    <w:p w14:paraId="20FDD1BA"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3. Do zadań osoby wyznaczonej w ust. 2 należy w szczególności:</w:t>
      </w:r>
    </w:p>
    <w:p w14:paraId="44637E66"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 zabezpieczenie sieci szkolnej przed niebezpiecznymi teściami,</w:t>
      </w:r>
    </w:p>
    <w:p w14:paraId="37F4E0E1"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2) instalacja oraz aktualizacja oprogramowanie filtrujące treści internetowe, oprogramowanie monitorujące korzystanie przez dzieci z Internetu, oprogramowanie antywirusowe, oprogramowanie antyspamowe, firewall.</w:t>
      </w:r>
    </w:p>
    <w:p w14:paraId="4863D8B3"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3) przynajmniej raz w miesiącu sprawdzanie, czy na komputerach ze swobodnym dostępem podłączonych do Internetu nie znajdują się niebezpieczne treści. </w:t>
      </w:r>
    </w:p>
    <w:p w14:paraId="397D3760"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4. W przypadku znalezienia niebezpiecznych treści, wyznaczony pracownik stara się ustalić kto korzystał z komputera w czasie ich wprowadzenia. </w:t>
      </w:r>
    </w:p>
    <w:p w14:paraId="13C22A61" w14:textId="14BC5231"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5. Informację o uczniu, któr</w:t>
      </w:r>
      <w:r w:rsidR="00BF4E16">
        <w:rPr>
          <w:rFonts w:ascii="Arial" w:hAnsi="Arial" w:cs="Arial"/>
          <w:sz w:val="24"/>
          <w:szCs w:val="24"/>
        </w:rPr>
        <w:t>y</w:t>
      </w:r>
      <w:r>
        <w:rPr>
          <w:rFonts w:ascii="Arial" w:hAnsi="Arial" w:cs="Arial"/>
          <w:sz w:val="24"/>
          <w:szCs w:val="24"/>
        </w:rPr>
        <w:t xml:space="preserve"> korzystał z komputera w czasie wprowadzenia niebezpiecznych treści, wyznaczony pracownik przekazuje Dyrektorowi. Z uczniem lub klasą przeprowadzona jest rozmowa z psychologiem lub pedagogiem na temat bezpieczeństwa w Internecie. Jeżeli w wyniku przeprowadzonej rozmowy psycholog/pedagog uzyska informacje, że uczeń jest krzywdzony, podejmuje działania opisane w procedurze interwencji;</w:t>
      </w:r>
    </w:p>
    <w:p w14:paraId="1AE0902D" w14:textId="77777777" w:rsidR="00627DAB" w:rsidRDefault="00627DAB">
      <w:pPr>
        <w:pStyle w:val="Tekstwstpniesformatowany"/>
        <w:spacing w:line="360" w:lineRule="auto"/>
        <w:rPr>
          <w:rFonts w:ascii="Arial" w:hAnsi="Arial" w:cs="Arial"/>
          <w:sz w:val="24"/>
          <w:szCs w:val="24"/>
        </w:rPr>
      </w:pPr>
    </w:p>
    <w:p w14:paraId="3407C605"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20</w:t>
      </w:r>
    </w:p>
    <w:p w14:paraId="29448615" w14:textId="77777777" w:rsidR="00627DAB" w:rsidRDefault="00627DAB">
      <w:pPr>
        <w:pStyle w:val="Tekstwstpniesformatowany"/>
        <w:spacing w:line="360" w:lineRule="auto"/>
        <w:rPr>
          <w:rFonts w:ascii="Arial" w:hAnsi="Arial" w:cs="Arial"/>
          <w:sz w:val="24"/>
          <w:szCs w:val="24"/>
        </w:rPr>
      </w:pPr>
    </w:p>
    <w:p w14:paraId="44D8AC6B"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W Szkole obowiązują zasady korzystania z urządzeń elektronicznych z dostępem do sieci Internet w celu stworzenia odpowiedniego i bezpiecznego środowiska edukacyjnego:</w:t>
      </w:r>
    </w:p>
    <w:p w14:paraId="475B6813"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 Używanie urządzeń tylko w dozwolonych obszarach: Zazwyczaj szkoły określają konkretne obszary, w których uczniowie mogą korzystać z urządzeń elektronicznych, takie jak sala komputerowa, biblioteka lub specjalna strefa dostępna w czasie przerw.</w:t>
      </w:r>
    </w:p>
    <w:p w14:paraId="18B48DA0"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2) Używanie urządzeń tylko w celach edukacyjnych: Uczniowie mogą korzystać z urządzeń elektronicznych tylko w celach związanych z nauką, jak przeglądanie materiałów dydaktycznych, wyszukiwanie informacji czy współpraca nad projektami.</w:t>
      </w:r>
    </w:p>
    <w:p w14:paraId="61A9FC1A"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3) Ograniczenia czasowe: Szkoły często wprowadzają limity czasu korzystania z urządzeń elektronicznych, aby zapobiec nadmiernemu korzystaniu i zapewnić równowagę między nauką a innymi aktywnościami.</w:t>
      </w:r>
    </w:p>
    <w:p w14:paraId="51396E80"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4) Bezpieczeństwo: Szkoły zażądają, aby uczniowie korzystali z urządzeń elektronicznych w sposób bezpieczny i odpowiedzialny. To może obejmować tworzenie silnych haseł, uważne klikanie na linki i nieudostępnianie prywatnych informacji.</w:t>
      </w:r>
    </w:p>
    <w:p w14:paraId="23510469" w14:textId="470B8132"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lastRenderedPageBreak/>
        <w:t>5) Zakaz korzystania w wybranych godzinach: Niektóre szkoły zabraniają korzystania z</w:t>
      </w:r>
      <w:r w:rsidR="00F86110">
        <w:rPr>
          <w:rFonts w:ascii="Arial" w:hAnsi="Arial" w:cs="Arial"/>
          <w:sz w:val="24"/>
          <w:szCs w:val="24"/>
        </w:rPr>
        <w:t> </w:t>
      </w:r>
      <w:r>
        <w:rPr>
          <w:rFonts w:ascii="Arial" w:hAnsi="Arial" w:cs="Arial"/>
          <w:sz w:val="24"/>
          <w:szCs w:val="24"/>
        </w:rPr>
        <w:t xml:space="preserve"> urządzeń elektronicznych w czasie lekcji lub innych określonych wydarzeń, aby skupić uwagę na nauce i interakcji z innymi uczniami.</w:t>
      </w:r>
    </w:p>
    <w:p w14:paraId="7622F6CD"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6. Odpowiedzialność: Uczniowie mogą być poinstruowani, aby być odpowiedzialnymi za swoje urządzenia elektroniczne i monitorować ich zachowanie.</w:t>
      </w:r>
    </w:p>
    <w:p w14:paraId="3662FB54" w14:textId="77777777" w:rsidR="00627DAB" w:rsidRDefault="00627DAB">
      <w:pPr>
        <w:pStyle w:val="Tekstwstpniesformatowany"/>
        <w:spacing w:line="360" w:lineRule="auto"/>
        <w:rPr>
          <w:rFonts w:ascii="Arial" w:hAnsi="Arial" w:cs="Arial"/>
          <w:sz w:val="24"/>
          <w:szCs w:val="24"/>
        </w:rPr>
      </w:pPr>
    </w:p>
    <w:p w14:paraId="0E508BE0"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21</w:t>
      </w:r>
    </w:p>
    <w:p w14:paraId="4312D95B" w14:textId="77777777" w:rsidR="00627DAB" w:rsidRDefault="00627DAB">
      <w:pPr>
        <w:pStyle w:val="Tekstwstpniesformatowany"/>
        <w:spacing w:line="360" w:lineRule="auto"/>
        <w:rPr>
          <w:rFonts w:ascii="Arial" w:hAnsi="Arial" w:cs="Arial"/>
          <w:sz w:val="24"/>
          <w:szCs w:val="24"/>
        </w:rPr>
      </w:pPr>
    </w:p>
    <w:p w14:paraId="45294EC0"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Zasad bezpieczeństwa, aby chronić swoje dane:</w:t>
      </w:r>
    </w:p>
    <w:p w14:paraId="5CBEFBA8"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 Na bieżąco aktualizuj systemy operacyjne.</w:t>
      </w:r>
    </w:p>
    <w:p w14:paraId="25C9490E"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2) Systematycznie aktualizuj programy antywirusowe, antymalware i antyspyware.</w:t>
      </w:r>
    </w:p>
    <w:p w14:paraId="36045C94"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3) Pobieraj oprogramowanie wyłącznie ze stron producentów.</w:t>
      </w:r>
    </w:p>
    <w:p w14:paraId="60605FF9"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4) Nie otwieraj załączników z nieznanych źródeł dostarczanych poprzez korespondencję elektroniczną.</w:t>
      </w:r>
    </w:p>
    <w:p w14:paraId="6C4EB4DD"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5) Nie zapamiętuj haseł w aplikacjach webowych.</w:t>
      </w:r>
    </w:p>
    <w:p w14:paraId="227D6139"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6) Nie zapisuj haseł na kartkach.</w:t>
      </w:r>
    </w:p>
    <w:p w14:paraId="3F078094"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7) Nie używaj tych samych haseł w różnych systemach informatycznych.</w:t>
      </w:r>
    </w:p>
    <w:p w14:paraId="1DDC8270" w14:textId="77777777" w:rsidR="00627DAB" w:rsidRDefault="00627DAB">
      <w:pPr>
        <w:pStyle w:val="Tekstwstpniesformatowany"/>
        <w:spacing w:line="360" w:lineRule="auto"/>
        <w:rPr>
          <w:rFonts w:ascii="Arial" w:hAnsi="Arial" w:cs="Arial"/>
          <w:sz w:val="24"/>
          <w:szCs w:val="24"/>
        </w:rPr>
      </w:pPr>
      <w:r>
        <w:rPr>
          <w:rFonts w:ascii="Arial" w:hAnsi="Arial" w:cs="Arial"/>
          <w:sz w:val="24"/>
          <w:szCs w:val="24"/>
        </w:rPr>
        <w:t>8) Zabezpieczaj serwery plików czy inne zasoby sieciowe.</w:t>
      </w:r>
    </w:p>
    <w:p w14:paraId="2F84BFE8" w14:textId="77777777" w:rsidR="00627DAB" w:rsidRDefault="00627DAB">
      <w:pPr>
        <w:pStyle w:val="Tekstwstpniesformatowany"/>
        <w:spacing w:line="360" w:lineRule="auto"/>
        <w:rPr>
          <w:rFonts w:ascii="Arial" w:hAnsi="Arial" w:cs="Arial"/>
          <w:sz w:val="24"/>
          <w:szCs w:val="24"/>
        </w:rPr>
      </w:pPr>
      <w:r>
        <w:rPr>
          <w:rFonts w:ascii="Arial" w:hAnsi="Arial" w:cs="Arial"/>
          <w:sz w:val="24"/>
          <w:szCs w:val="24"/>
        </w:rPr>
        <w:t>9) Zabezpieczaj sieci bezprzewodowe – Access Point.</w:t>
      </w:r>
    </w:p>
    <w:p w14:paraId="12C2EA1F"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10) Dostosuj złożoność haseł odpowiednio do zagrożeń.</w:t>
      </w:r>
    </w:p>
    <w:p w14:paraId="5A9C5BA3"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11) Unikaj wchodzenia na nieznane czy przypadkowe strony internetowe.</w:t>
      </w:r>
    </w:p>
    <w:p w14:paraId="3B7454C8"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12) Nie loguj się do systemów informatycznych w przypadkowych miejscach z niezaufanych urządzeń lub publicznych niezabezpieczonych sieci Wi-Fi.</w:t>
      </w:r>
    </w:p>
    <w:p w14:paraId="78E54AF4"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13) Wykonuj regularne kopie zapasowe.</w:t>
      </w:r>
    </w:p>
    <w:p w14:paraId="0F796BBA"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14) Korzystaj ze sprawdzonego oprogramowania do szyfrowania e-maili lub nośników danych.</w:t>
      </w:r>
    </w:p>
    <w:p w14:paraId="4026866D"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15) Szyfruj dane przesyłane pocztą elektroniczną.</w:t>
      </w:r>
    </w:p>
    <w:p w14:paraId="20FFE4DB"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16) Szyfruj dyski twarde w komputerach przenośnych.</w:t>
      </w:r>
    </w:p>
    <w:p w14:paraId="13FB768F"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17) Przy pracy zdalnej korzystaj z szyfrowanego połączenia VPN.</w:t>
      </w:r>
    </w:p>
    <w:p w14:paraId="31000CFD"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18) Odchodząc od komputera, blokuj stację komputerową.</w:t>
      </w:r>
    </w:p>
    <w:p w14:paraId="69FF12DC" w14:textId="3FA82EA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19)</w:t>
      </w:r>
      <w:r w:rsidR="00A66A3C">
        <w:rPr>
          <w:rFonts w:ascii="Arial" w:hAnsi="Arial" w:cs="Arial"/>
          <w:sz w:val="24"/>
          <w:szCs w:val="24"/>
        </w:rPr>
        <w:t xml:space="preserve"> </w:t>
      </w:r>
      <w:r>
        <w:rPr>
          <w:rFonts w:ascii="Arial" w:hAnsi="Arial" w:cs="Arial"/>
          <w:sz w:val="24"/>
          <w:szCs w:val="24"/>
        </w:rPr>
        <w:t>Nie umieszczaj w komputerze przypadkowo znalezionych nośników USB. Może znajdować się na nich złośliwe oprogramowanie.</w:t>
      </w:r>
    </w:p>
    <w:p w14:paraId="798370AA" w14:textId="77777777" w:rsidR="00627DAB" w:rsidRDefault="00627DAB">
      <w:pPr>
        <w:pStyle w:val="Tekstwstpniesformatowany"/>
        <w:spacing w:line="360" w:lineRule="auto"/>
        <w:rPr>
          <w:rFonts w:ascii="Arial" w:hAnsi="Arial" w:cs="Arial"/>
          <w:sz w:val="24"/>
          <w:szCs w:val="24"/>
        </w:rPr>
      </w:pPr>
    </w:p>
    <w:p w14:paraId="4286156E"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22</w:t>
      </w:r>
    </w:p>
    <w:p w14:paraId="2CF0F78D" w14:textId="77777777" w:rsidR="00627DAB" w:rsidRDefault="00627DAB">
      <w:pPr>
        <w:pStyle w:val="Tekstwstpniesformatowany"/>
        <w:spacing w:line="360" w:lineRule="auto"/>
        <w:rPr>
          <w:rFonts w:ascii="Arial" w:hAnsi="Arial" w:cs="Arial"/>
          <w:sz w:val="24"/>
          <w:szCs w:val="24"/>
        </w:rPr>
      </w:pPr>
    </w:p>
    <w:p w14:paraId="3355A6DA" w14:textId="7C68291B"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W celu ochrony dzieci przed treściami szkodliwymi i zagrożeniami w sieci </w:t>
      </w:r>
      <w:r w:rsidR="00E427FF">
        <w:rPr>
          <w:rFonts w:ascii="Arial" w:hAnsi="Arial" w:cs="Arial"/>
          <w:sz w:val="24"/>
          <w:szCs w:val="24"/>
        </w:rPr>
        <w:t>Internet</w:t>
      </w:r>
      <w:r>
        <w:rPr>
          <w:rFonts w:ascii="Arial" w:hAnsi="Arial" w:cs="Arial"/>
          <w:sz w:val="24"/>
          <w:szCs w:val="24"/>
        </w:rPr>
        <w:t xml:space="preserve"> oraz </w:t>
      </w:r>
      <w:r>
        <w:rPr>
          <w:rFonts w:ascii="Arial" w:hAnsi="Arial" w:cs="Arial"/>
          <w:sz w:val="24"/>
          <w:szCs w:val="24"/>
        </w:rPr>
        <w:lastRenderedPageBreak/>
        <w:t>utrwalonymi w innej formie należy stosować poniższe zasady:</w:t>
      </w:r>
    </w:p>
    <w:p w14:paraId="77EECFBC" w14:textId="717A2E9D"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1) Edukację dzieci na temat bezpiecznego korzystania z </w:t>
      </w:r>
      <w:r w:rsidR="00E427FF">
        <w:rPr>
          <w:rFonts w:ascii="Arial" w:hAnsi="Arial" w:cs="Arial"/>
          <w:sz w:val="24"/>
          <w:szCs w:val="24"/>
        </w:rPr>
        <w:t>Internetu</w:t>
      </w:r>
      <w:r>
        <w:rPr>
          <w:rFonts w:ascii="Arial" w:hAnsi="Arial" w:cs="Arial"/>
          <w:sz w:val="24"/>
          <w:szCs w:val="24"/>
        </w:rPr>
        <w:t xml:space="preserve"> i mediów cyfrowych. W</w:t>
      </w:r>
      <w:r w:rsidR="00D35F3A">
        <w:rPr>
          <w:rFonts w:ascii="Arial" w:hAnsi="Arial" w:cs="Arial"/>
          <w:sz w:val="24"/>
          <w:szCs w:val="24"/>
        </w:rPr>
        <w:t> </w:t>
      </w:r>
      <w:r>
        <w:rPr>
          <w:rFonts w:ascii="Arial" w:hAnsi="Arial" w:cs="Arial"/>
          <w:sz w:val="24"/>
          <w:szCs w:val="24"/>
        </w:rPr>
        <w:t xml:space="preserve"> przypadku dostępu realizowanego pod nadzorem pracownika Szkoły, ma on obowiązek informowania małoletnich o zasadach bezpiecznego korzystania z Internetu. Pracownik Szkoły czuwa także nad bezpieczeństwem korzystania z Internetu przez uczniów podczas zajęć. W ramach lekcji z wychowawcą przeprowadza się z uczniami warsztaty dotyczące bezpiecznego korzystania z Internetu (przynajmniej raz w roku szkolnym). Szkoła ma obowiązek zapewnienia materiałów edukacyjnych dotyczących bezpiecznego korzystania z</w:t>
      </w:r>
      <w:r w:rsidR="001636AE">
        <w:rPr>
          <w:rFonts w:ascii="Arial" w:hAnsi="Arial" w:cs="Arial"/>
          <w:sz w:val="24"/>
          <w:szCs w:val="24"/>
        </w:rPr>
        <w:t> </w:t>
      </w:r>
      <w:r>
        <w:rPr>
          <w:rFonts w:ascii="Arial" w:hAnsi="Arial" w:cs="Arial"/>
          <w:sz w:val="24"/>
          <w:szCs w:val="24"/>
        </w:rPr>
        <w:t xml:space="preserve"> Internetu. </w:t>
      </w:r>
    </w:p>
    <w:p w14:paraId="1FA457A2"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2) Ustanowienie polityki bezpieczeństwa online, która określa strony internetowe niedozwolone, jakie treści są niedopuszczalne, jak postępować w przypadku natrafienia na treści szkodliwe oraz jak monitorować zachowanie uczniów w sieci.</w:t>
      </w:r>
    </w:p>
    <w:p w14:paraId="7EC2B0E6"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3) Filtrowanie i blokowanie pewnych stron internetowych. W szkołach używa się oprogramowania do filtrowania treści, które blokuje dostęp do stron zawierających treści nieodpowiednie dla dzieci np. pornografii, przemocy czy nieodpowiednich treści seksualnych.</w:t>
      </w:r>
    </w:p>
    <w:p w14:paraId="0E095999"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4) Ustalenie zasad korzystania z urządzeń mobilnych w szkole. Nauczyciele mogą określić, jakie aplikacje są dozwolone na urządzeniach mobilnych, jakie treści mogą być pobierane czy przesyłane, a także jakie zasady dotyczące prywatności muszą być przestrzegane.</w:t>
      </w:r>
    </w:p>
    <w:p w14:paraId="17BF07BE" w14:textId="737540E1"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5) Regularna komunikacja z rodzicami. Szkoła regularnie informuje rodziców o</w:t>
      </w:r>
      <w:r w:rsidR="00E427FF">
        <w:rPr>
          <w:rFonts w:ascii="Arial" w:hAnsi="Arial" w:cs="Arial"/>
          <w:sz w:val="24"/>
          <w:szCs w:val="24"/>
        </w:rPr>
        <w:t> </w:t>
      </w:r>
      <w:r>
        <w:rPr>
          <w:rFonts w:ascii="Arial" w:hAnsi="Arial" w:cs="Arial"/>
          <w:sz w:val="24"/>
          <w:szCs w:val="24"/>
        </w:rPr>
        <w:t xml:space="preserve"> zagrożeniach w sieci, zasobach i narzędziach dostępnych dla dzieci, jak również o</w:t>
      </w:r>
      <w:r w:rsidR="00E427FF">
        <w:rPr>
          <w:rFonts w:ascii="Arial" w:hAnsi="Arial" w:cs="Arial"/>
          <w:sz w:val="24"/>
          <w:szCs w:val="24"/>
        </w:rPr>
        <w:t> </w:t>
      </w:r>
      <w:r>
        <w:rPr>
          <w:rFonts w:ascii="Arial" w:hAnsi="Arial" w:cs="Arial"/>
          <w:sz w:val="24"/>
          <w:szCs w:val="24"/>
        </w:rPr>
        <w:t xml:space="preserve"> podejmowanych działaniach w celu ochrony uczniów przed treściami szkodliwymi. </w:t>
      </w:r>
    </w:p>
    <w:p w14:paraId="1698D09A"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6) Współpraca z organami ścigania w przypadku natrafienia na treści szkodliwe i nielegalne. Jeśli nauczyciel zauważy nieodpowiednie treści lub przeprowadzanie działań niezgodnych z prawem, powinien zgłosić to odpowiednim organom ścigania.</w:t>
      </w:r>
    </w:p>
    <w:p w14:paraId="7F876FD8" w14:textId="77777777" w:rsidR="00627DAB" w:rsidRDefault="00627DAB">
      <w:pPr>
        <w:pStyle w:val="Tekstwstpniesformatowany"/>
        <w:spacing w:line="360" w:lineRule="auto"/>
        <w:jc w:val="both"/>
        <w:rPr>
          <w:rFonts w:ascii="Arial" w:hAnsi="Arial" w:cs="Arial"/>
          <w:sz w:val="24"/>
          <w:szCs w:val="24"/>
        </w:rPr>
      </w:pPr>
    </w:p>
    <w:p w14:paraId="09DAB1C0" w14:textId="77777777" w:rsidR="00627DAB" w:rsidRDefault="00627DAB" w:rsidP="00E55121">
      <w:pPr>
        <w:pStyle w:val="Tekstwstpniesformatowany"/>
        <w:spacing w:line="360" w:lineRule="auto"/>
        <w:jc w:val="center"/>
        <w:rPr>
          <w:rFonts w:ascii="Arial" w:hAnsi="Arial" w:cs="Arial"/>
          <w:b/>
          <w:bCs/>
          <w:strike/>
          <w:sz w:val="24"/>
          <w:szCs w:val="24"/>
        </w:rPr>
      </w:pPr>
    </w:p>
    <w:p w14:paraId="25E1C507" w14:textId="77777777" w:rsidR="004754AC" w:rsidRDefault="004754AC" w:rsidP="00E55121">
      <w:pPr>
        <w:pStyle w:val="Tekstwstpniesformatowany"/>
        <w:spacing w:line="360" w:lineRule="auto"/>
        <w:jc w:val="center"/>
        <w:rPr>
          <w:rFonts w:ascii="Arial" w:hAnsi="Arial" w:cs="Arial"/>
          <w:b/>
          <w:bCs/>
          <w:strike/>
          <w:sz w:val="24"/>
          <w:szCs w:val="24"/>
        </w:rPr>
      </w:pPr>
    </w:p>
    <w:p w14:paraId="615072CF" w14:textId="77777777" w:rsidR="004754AC" w:rsidRDefault="004754AC" w:rsidP="00E55121">
      <w:pPr>
        <w:pStyle w:val="Tekstwstpniesformatowany"/>
        <w:spacing w:line="360" w:lineRule="auto"/>
        <w:jc w:val="center"/>
        <w:rPr>
          <w:rFonts w:ascii="Arial" w:hAnsi="Arial" w:cs="Arial"/>
          <w:b/>
          <w:bCs/>
          <w:strike/>
          <w:sz w:val="24"/>
          <w:szCs w:val="24"/>
        </w:rPr>
      </w:pPr>
    </w:p>
    <w:p w14:paraId="66516429" w14:textId="77777777" w:rsidR="004754AC" w:rsidRDefault="004754AC" w:rsidP="00E55121">
      <w:pPr>
        <w:pStyle w:val="Tekstwstpniesformatowany"/>
        <w:spacing w:line="360" w:lineRule="auto"/>
        <w:jc w:val="center"/>
        <w:rPr>
          <w:rFonts w:ascii="Arial" w:hAnsi="Arial" w:cs="Arial"/>
          <w:b/>
          <w:bCs/>
          <w:strike/>
          <w:sz w:val="24"/>
          <w:szCs w:val="24"/>
        </w:rPr>
      </w:pPr>
    </w:p>
    <w:p w14:paraId="0ABFFF64" w14:textId="77777777" w:rsidR="00C0348A" w:rsidRDefault="00C0348A" w:rsidP="00E55121">
      <w:pPr>
        <w:pStyle w:val="Tekstwstpniesformatowany"/>
        <w:spacing w:line="360" w:lineRule="auto"/>
        <w:jc w:val="center"/>
        <w:rPr>
          <w:rFonts w:ascii="Arial" w:hAnsi="Arial" w:cs="Arial"/>
          <w:b/>
          <w:bCs/>
          <w:strike/>
          <w:sz w:val="24"/>
          <w:szCs w:val="24"/>
        </w:rPr>
      </w:pPr>
    </w:p>
    <w:p w14:paraId="0352E233" w14:textId="77777777" w:rsidR="00C0348A" w:rsidRDefault="00C0348A" w:rsidP="00E55121">
      <w:pPr>
        <w:pStyle w:val="Tekstwstpniesformatowany"/>
        <w:spacing w:line="360" w:lineRule="auto"/>
        <w:jc w:val="center"/>
        <w:rPr>
          <w:rFonts w:ascii="Arial" w:hAnsi="Arial" w:cs="Arial"/>
          <w:b/>
          <w:bCs/>
          <w:strike/>
          <w:sz w:val="24"/>
          <w:szCs w:val="24"/>
        </w:rPr>
      </w:pPr>
    </w:p>
    <w:p w14:paraId="603DC6BE" w14:textId="77777777" w:rsidR="00C0348A" w:rsidRDefault="00C0348A" w:rsidP="00E55121">
      <w:pPr>
        <w:pStyle w:val="Tekstwstpniesformatowany"/>
        <w:spacing w:line="360" w:lineRule="auto"/>
        <w:jc w:val="center"/>
        <w:rPr>
          <w:rFonts w:ascii="Arial" w:hAnsi="Arial" w:cs="Arial"/>
          <w:b/>
          <w:bCs/>
          <w:strike/>
          <w:sz w:val="24"/>
          <w:szCs w:val="24"/>
        </w:rPr>
      </w:pPr>
    </w:p>
    <w:p w14:paraId="5B7C677D" w14:textId="77777777" w:rsidR="004754AC" w:rsidRDefault="004754AC" w:rsidP="00E55121">
      <w:pPr>
        <w:pStyle w:val="Tekstwstpniesformatowany"/>
        <w:spacing w:line="360" w:lineRule="auto"/>
        <w:jc w:val="center"/>
        <w:rPr>
          <w:rFonts w:ascii="Arial" w:hAnsi="Arial" w:cs="Arial"/>
          <w:b/>
          <w:bCs/>
          <w:strike/>
          <w:sz w:val="24"/>
          <w:szCs w:val="24"/>
        </w:rPr>
      </w:pPr>
    </w:p>
    <w:p w14:paraId="4E9B0425" w14:textId="77777777" w:rsidR="004754AC" w:rsidRDefault="004754AC" w:rsidP="00E55121">
      <w:pPr>
        <w:pStyle w:val="Tekstwstpniesformatowany"/>
        <w:spacing w:line="360" w:lineRule="auto"/>
        <w:jc w:val="center"/>
        <w:rPr>
          <w:rFonts w:ascii="Arial" w:hAnsi="Arial" w:cs="Arial"/>
          <w:b/>
          <w:bCs/>
          <w:strike/>
          <w:sz w:val="24"/>
          <w:szCs w:val="24"/>
        </w:rPr>
      </w:pPr>
    </w:p>
    <w:p w14:paraId="2BFAE233" w14:textId="77777777" w:rsidR="004754AC" w:rsidRPr="00E55121" w:rsidRDefault="004754AC" w:rsidP="00E55121">
      <w:pPr>
        <w:pStyle w:val="Tekstwstpniesformatowany"/>
        <w:spacing w:line="360" w:lineRule="auto"/>
        <w:jc w:val="center"/>
        <w:rPr>
          <w:rFonts w:ascii="Arial" w:hAnsi="Arial" w:cs="Arial"/>
          <w:b/>
          <w:bCs/>
          <w:strike/>
          <w:sz w:val="24"/>
          <w:szCs w:val="24"/>
        </w:rPr>
      </w:pPr>
    </w:p>
    <w:p w14:paraId="52C48170" w14:textId="77777777" w:rsidR="00627DAB" w:rsidRPr="00E55121" w:rsidRDefault="00627DAB">
      <w:pPr>
        <w:pStyle w:val="Tekstwstpniesformatowany"/>
        <w:spacing w:line="360" w:lineRule="auto"/>
        <w:jc w:val="center"/>
        <w:rPr>
          <w:rFonts w:ascii="Arial" w:hAnsi="Arial" w:cs="Arial"/>
          <w:b/>
          <w:bCs/>
          <w:sz w:val="24"/>
          <w:szCs w:val="24"/>
        </w:rPr>
      </w:pPr>
      <w:r w:rsidRPr="00E55121">
        <w:rPr>
          <w:rFonts w:ascii="Arial" w:hAnsi="Arial" w:cs="Arial"/>
          <w:b/>
          <w:bCs/>
          <w:sz w:val="24"/>
          <w:szCs w:val="24"/>
        </w:rPr>
        <w:lastRenderedPageBreak/>
        <w:t>Rozdział 10</w:t>
      </w:r>
    </w:p>
    <w:p w14:paraId="57A68765" w14:textId="77777777" w:rsidR="00627DAB" w:rsidRPr="00E55121" w:rsidRDefault="00627DAB">
      <w:pPr>
        <w:pStyle w:val="Tekstwstpniesformatowany"/>
        <w:spacing w:line="360" w:lineRule="auto"/>
        <w:jc w:val="center"/>
        <w:rPr>
          <w:rFonts w:ascii="Arial" w:hAnsi="Arial" w:cs="Arial"/>
          <w:b/>
          <w:bCs/>
          <w:sz w:val="24"/>
          <w:szCs w:val="24"/>
        </w:rPr>
      </w:pPr>
      <w:r w:rsidRPr="00E55121">
        <w:rPr>
          <w:rFonts w:ascii="Arial" w:hAnsi="Arial" w:cs="Arial"/>
          <w:b/>
          <w:bCs/>
          <w:sz w:val="24"/>
          <w:szCs w:val="24"/>
        </w:rPr>
        <w:t>Zasady ustalania planu wsparcia małoletniego po ujawnieniu krzywdzenia</w:t>
      </w:r>
    </w:p>
    <w:p w14:paraId="2AA50223" w14:textId="77777777" w:rsidR="00E55121" w:rsidRDefault="00E55121">
      <w:pPr>
        <w:pStyle w:val="Tekstwstpniesformatowany"/>
        <w:spacing w:line="360" w:lineRule="auto"/>
        <w:jc w:val="center"/>
        <w:rPr>
          <w:rFonts w:ascii="Arial" w:hAnsi="Arial" w:cs="Arial"/>
          <w:sz w:val="24"/>
          <w:szCs w:val="24"/>
        </w:rPr>
      </w:pPr>
    </w:p>
    <w:p w14:paraId="174FC764"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23</w:t>
      </w:r>
    </w:p>
    <w:p w14:paraId="6AA11686" w14:textId="77777777" w:rsidR="00627DAB" w:rsidRDefault="00627DAB">
      <w:pPr>
        <w:pStyle w:val="Tekstwstpniesformatowany"/>
        <w:spacing w:line="360" w:lineRule="auto"/>
        <w:rPr>
          <w:rFonts w:ascii="Arial" w:hAnsi="Arial" w:cs="Arial"/>
          <w:sz w:val="24"/>
          <w:szCs w:val="24"/>
        </w:rPr>
      </w:pPr>
    </w:p>
    <w:p w14:paraId="40EA12A8"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1. Dodatkowo oprócz zastosowania procedury interwencji, Dyrektor tworzy grupę wsparcia dla ucznia.</w:t>
      </w:r>
    </w:p>
    <w:p w14:paraId="6EDA9A29"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2. W skład grupy wchodzi wychowawca oddziału, psycholog szkolny, pedagog szkolny.</w:t>
      </w:r>
    </w:p>
    <w:p w14:paraId="5358FCA5" w14:textId="7238074A"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3. Grupa może zostać zwiększona liczb</w:t>
      </w:r>
      <w:r w:rsidR="001636AE">
        <w:rPr>
          <w:rFonts w:ascii="Arial" w:hAnsi="Arial" w:cs="Arial"/>
          <w:sz w:val="24"/>
          <w:szCs w:val="24"/>
        </w:rPr>
        <w:t>ą</w:t>
      </w:r>
      <w:r>
        <w:rPr>
          <w:rFonts w:ascii="Arial" w:hAnsi="Arial" w:cs="Arial"/>
          <w:sz w:val="24"/>
          <w:szCs w:val="24"/>
        </w:rPr>
        <w:t xml:space="preserve"> specjalistów w zależności od doznanej krzywdy.</w:t>
      </w:r>
    </w:p>
    <w:p w14:paraId="17E1398F"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4. Grupa wsparcia spotyka się celem ustalenia jaka pomoc uczniowi będzie niezbędna od razu oraz w dalszej perspektywie czasu. Jeżeli w szkole zostanie zastosowana pomoc psychologiczno-pedagogiczna jest ona bezpłatna i może być udzielona za zgodą rodziców.</w:t>
      </w:r>
    </w:p>
    <w:p w14:paraId="3669E0D7" w14:textId="6A7CA049"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5. Grupa wsparcia tworzy PLAN WSPARCIA, który stanowi dokument zapisany i</w:t>
      </w:r>
      <w:r w:rsidR="001636AE">
        <w:rPr>
          <w:rFonts w:ascii="Arial" w:hAnsi="Arial" w:cs="Arial"/>
          <w:sz w:val="24"/>
          <w:szCs w:val="24"/>
        </w:rPr>
        <w:t> </w:t>
      </w:r>
      <w:r>
        <w:rPr>
          <w:rFonts w:ascii="Arial" w:hAnsi="Arial" w:cs="Arial"/>
          <w:sz w:val="24"/>
          <w:szCs w:val="24"/>
        </w:rPr>
        <w:t xml:space="preserve"> przechowywany w aktach ucznia.</w:t>
      </w:r>
    </w:p>
    <w:p w14:paraId="16E3734C"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6. Plan wsparcia zawiera informacje o podjętych działaniach, plan spotkań ze specjalistami/rodzicami/nauczycielami oraz przypuszczalny czas trwania wsparcia.</w:t>
      </w:r>
    </w:p>
    <w:p w14:paraId="2ECAE042" w14:textId="77777777" w:rsidR="00627DAB" w:rsidRDefault="00627DAB">
      <w:pPr>
        <w:pStyle w:val="Tekstwstpniesformatowany"/>
        <w:spacing w:line="360" w:lineRule="auto"/>
        <w:jc w:val="both"/>
        <w:rPr>
          <w:rFonts w:ascii="Arial" w:hAnsi="Arial" w:cs="Arial"/>
          <w:sz w:val="24"/>
          <w:szCs w:val="24"/>
        </w:rPr>
      </w:pPr>
      <w:r>
        <w:rPr>
          <w:rFonts w:ascii="Arial" w:hAnsi="Arial" w:cs="Arial"/>
          <w:sz w:val="24"/>
          <w:szCs w:val="24"/>
        </w:rPr>
        <w:t xml:space="preserve">7. Wnioski ze spotkań z pedagogiem i psychologiem szkolnym stanowią dane wrażliwe uczniów i nie są dołączane do Planu wsparcia. </w:t>
      </w:r>
    </w:p>
    <w:p w14:paraId="380A1FEA" w14:textId="77777777" w:rsidR="00627DAB" w:rsidRPr="00F01BA6" w:rsidRDefault="00627DAB" w:rsidP="00F01BA6">
      <w:pPr>
        <w:pStyle w:val="Tekstwstpniesformatowany"/>
        <w:spacing w:line="360" w:lineRule="auto"/>
        <w:rPr>
          <w:rFonts w:ascii="Arial" w:hAnsi="Arial" w:cs="Arial"/>
          <w:b/>
          <w:bCs/>
          <w:strike/>
          <w:sz w:val="24"/>
          <w:szCs w:val="24"/>
        </w:rPr>
      </w:pPr>
    </w:p>
    <w:p w14:paraId="777728F9" w14:textId="77777777" w:rsidR="00627DAB" w:rsidRPr="00F01BA6" w:rsidRDefault="00627DAB">
      <w:pPr>
        <w:pStyle w:val="Tekstwstpniesformatowany"/>
        <w:spacing w:line="360" w:lineRule="auto"/>
        <w:jc w:val="center"/>
        <w:rPr>
          <w:rFonts w:ascii="Arial" w:hAnsi="Arial" w:cs="Arial"/>
          <w:b/>
          <w:bCs/>
          <w:sz w:val="24"/>
          <w:szCs w:val="24"/>
        </w:rPr>
      </w:pPr>
      <w:r w:rsidRPr="00F01BA6">
        <w:rPr>
          <w:rFonts w:ascii="Arial" w:hAnsi="Arial" w:cs="Arial"/>
          <w:b/>
          <w:bCs/>
          <w:sz w:val="24"/>
          <w:szCs w:val="24"/>
        </w:rPr>
        <w:t>Rozdział 11</w:t>
      </w:r>
    </w:p>
    <w:p w14:paraId="316BD7E9" w14:textId="77777777" w:rsidR="00627DAB" w:rsidRPr="00F01BA6" w:rsidRDefault="00627DAB">
      <w:pPr>
        <w:pStyle w:val="Tekstwstpniesformatowany"/>
        <w:spacing w:line="360" w:lineRule="auto"/>
        <w:jc w:val="center"/>
        <w:rPr>
          <w:rFonts w:ascii="Arial" w:hAnsi="Arial" w:cs="Arial"/>
          <w:sz w:val="24"/>
          <w:szCs w:val="24"/>
        </w:rPr>
      </w:pPr>
      <w:r w:rsidRPr="00F01BA6">
        <w:rPr>
          <w:rFonts w:ascii="Arial" w:hAnsi="Arial" w:cs="Arial"/>
          <w:b/>
          <w:bCs/>
          <w:sz w:val="24"/>
          <w:szCs w:val="24"/>
        </w:rPr>
        <w:t>Postanowienia końcowe</w:t>
      </w:r>
    </w:p>
    <w:p w14:paraId="1146DE70" w14:textId="77777777" w:rsidR="00627DAB" w:rsidRDefault="00627DAB">
      <w:pPr>
        <w:pStyle w:val="Tekstwstpniesformatowany"/>
        <w:spacing w:line="360" w:lineRule="auto"/>
        <w:jc w:val="center"/>
        <w:rPr>
          <w:rFonts w:ascii="Arial" w:hAnsi="Arial" w:cs="Arial"/>
          <w:sz w:val="24"/>
          <w:szCs w:val="24"/>
        </w:rPr>
      </w:pPr>
      <w:r>
        <w:rPr>
          <w:rFonts w:ascii="Arial" w:hAnsi="Arial" w:cs="Arial"/>
          <w:sz w:val="24"/>
          <w:szCs w:val="24"/>
        </w:rPr>
        <w:t>§ 24</w:t>
      </w:r>
    </w:p>
    <w:p w14:paraId="66D02B87" w14:textId="77777777" w:rsidR="00627DAB" w:rsidRDefault="00627DAB">
      <w:pPr>
        <w:pStyle w:val="Tekstwstpniesformatowany"/>
        <w:spacing w:line="360" w:lineRule="auto"/>
        <w:rPr>
          <w:rFonts w:ascii="Arial" w:hAnsi="Arial" w:cs="Arial"/>
          <w:sz w:val="24"/>
          <w:szCs w:val="24"/>
        </w:rPr>
      </w:pPr>
    </w:p>
    <w:p w14:paraId="5B22C6C3" w14:textId="77777777" w:rsidR="00627DAB" w:rsidRDefault="00627DAB">
      <w:pPr>
        <w:pStyle w:val="Tekstwstpniesformatowany"/>
        <w:spacing w:line="360" w:lineRule="auto"/>
        <w:rPr>
          <w:rFonts w:ascii="Arial" w:hAnsi="Arial" w:cs="Arial"/>
          <w:sz w:val="24"/>
          <w:szCs w:val="24"/>
        </w:rPr>
      </w:pPr>
      <w:r>
        <w:rPr>
          <w:rFonts w:ascii="Arial" w:hAnsi="Arial" w:cs="Arial"/>
          <w:sz w:val="24"/>
          <w:szCs w:val="24"/>
        </w:rPr>
        <w:t>1. Standardy Ochrony Małoletnich wchodzą w życie z dniem ich ogłoszenia.</w:t>
      </w:r>
    </w:p>
    <w:p w14:paraId="6030162F" w14:textId="77777777" w:rsidR="00627DAB" w:rsidRDefault="00627DAB">
      <w:pPr>
        <w:pStyle w:val="Tekstwstpniesformatowany"/>
        <w:spacing w:line="360" w:lineRule="auto"/>
      </w:pPr>
      <w:r>
        <w:rPr>
          <w:rFonts w:ascii="Arial" w:hAnsi="Arial" w:cs="Arial"/>
          <w:sz w:val="24"/>
          <w:szCs w:val="24"/>
        </w:rPr>
        <w:t>2. Ogłoszenie następuje w sposób dostępny dla pracowników Szkoły, uczniów i ich rodziców, w szczególności poprzez udostępnieniu w pokoju nauczycielskim, sekretariacie szkoły oraz poprzez przesłanie tekstu drogą elektroniczną oraz poprzez zamieszczenie na stronie internetowej, jak również poinformowanie rodziców uczniów za pośrednictwem dziennika elektronicznego.</w:t>
      </w:r>
    </w:p>
    <w:sectPr w:rsidR="00627DAB" w:rsidSect="00A73D1C">
      <w:pgSz w:w="11906" w:h="16838"/>
      <w:pgMar w:top="851"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C0DB1"/>
    <w:multiLevelType w:val="hybridMultilevel"/>
    <w:tmpl w:val="EB5E11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9A00A4"/>
    <w:multiLevelType w:val="hybridMultilevel"/>
    <w:tmpl w:val="61A46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045FAD"/>
    <w:multiLevelType w:val="hybridMultilevel"/>
    <w:tmpl w:val="880231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162B2A"/>
    <w:multiLevelType w:val="hybridMultilevel"/>
    <w:tmpl w:val="4BB4A8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A826D0"/>
    <w:multiLevelType w:val="hybridMultilevel"/>
    <w:tmpl w:val="5F2A43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4B6D50"/>
    <w:multiLevelType w:val="hybridMultilevel"/>
    <w:tmpl w:val="E5F2F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49C3E3C"/>
    <w:multiLevelType w:val="hybridMultilevel"/>
    <w:tmpl w:val="9586BB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4D4344"/>
    <w:multiLevelType w:val="hybridMultilevel"/>
    <w:tmpl w:val="71FC6F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E645D"/>
    <w:multiLevelType w:val="hybridMultilevel"/>
    <w:tmpl w:val="E1E22E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D404F7"/>
    <w:multiLevelType w:val="hybridMultilevel"/>
    <w:tmpl w:val="52B0A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7A715D1"/>
    <w:multiLevelType w:val="hybridMultilevel"/>
    <w:tmpl w:val="2E584E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090909">
    <w:abstractNumId w:val="9"/>
  </w:num>
  <w:num w:numId="2" w16cid:durableId="756705977">
    <w:abstractNumId w:val="1"/>
  </w:num>
  <w:num w:numId="3" w16cid:durableId="56052923">
    <w:abstractNumId w:val="10"/>
  </w:num>
  <w:num w:numId="4" w16cid:durableId="1832481584">
    <w:abstractNumId w:val="6"/>
  </w:num>
  <w:num w:numId="5" w16cid:durableId="1493523702">
    <w:abstractNumId w:val="8"/>
  </w:num>
  <w:num w:numId="6" w16cid:durableId="417405107">
    <w:abstractNumId w:val="5"/>
  </w:num>
  <w:num w:numId="7" w16cid:durableId="957300491">
    <w:abstractNumId w:val="7"/>
  </w:num>
  <w:num w:numId="8" w16cid:durableId="1401170962">
    <w:abstractNumId w:val="2"/>
  </w:num>
  <w:num w:numId="9" w16cid:durableId="1820262712">
    <w:abstractNumId w:val="4"/>
  </w:num>
  <w:num w:numId="10" w16cid:durableId="1847817206">
    <w:abstractNumId w:val="3"/>
  </w:num>
  <w:num w:numId="11" w16cid:durableId="1716269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268"/>
    <w:rsid w:val="00012C29"/>
    <w:rsid w:val="00037086"/>
    <w:rsid w:val="00077D4F"/>
    <w:rsid w:val="000C40C7"/>
    <w:rsid w:val="000F077F"/>
    <w:rsid w:val="000F27C4"/>
    <w:rsid w:val="001225C1"/>
    <w:rsid w:val="001471BA"/>
    <w:rsid w:val="00162B92"/>
    <w:rsid w:val="001636AE"/>
    <w:rsid w:val="002009D8"/>
    <w:rsid w:val="00213D80"/>
    <w:rsid w:val="002A209F"/>
    <w:rsid w:val="003C398A"/>
    <w:rsid w:val="00420885"/>
    <w:rsid w:val="004228A5"/>
    <w:rsid w:val="004754AC"/>
    <w:rsid w:val="00577042"/>
    <w:rsid w:val="00581199"/>
    <w:rsid w:val="005B1107"/>
    <w:rsid w:val="005D3557"/>
    <w:rsid w:val="00627DAB"/>
    <w:rsid w:val="0065783D"/>
    <w:rsid w:val="00670AB3"/>
    <w:rsid w:val="006E7004"/>
    <w:rsid w:val="0075281E"/>
    <w:rsid w:val="007B5183"/>
    <w:rsid w:val="007F11F7"/>
    <w:rsid w:val="008654B3"/>
    <w:rsid w:val="008A1526"/>
    <w:rsid w:val="008A1991"/>
    <w:rsid w:val="008B1BFB"/>
    <w:rsid w:val="008B7C3A"/>
    <w:rsid w:val="0091520C"/>
    <w:rsid w:val="009203B6"/>
    <w:rsid w:val="00932B21"/>
    <w:rsid w:val="009A686A"/>
    <w:rsid w:val="009F038E"/>
    <w:rsid w:val="00A02F07"/>
    <w:rsid w:val="00A21246"/>
    <w:rsid w:val="00A35655"/>
    <w:rsid w:val="00A66A3C"/>
    <w:rsid w:val="00A73D1C"/>
    <w:rsid w:val="00B201B5"/>
    <w:rsid w:val="00B40874"/>
    <w:rsid w:val="00BF4E16"/>
    <w:rsid w:val="00C0348A"/>
    <w:rsid w:val="00C06BC1"/>
    <w:rsid w:val="00CE65EC"/>
    <w:rsid w:val="00D35F3A"/>
    <w:rsid w:val="00D669E6"/>
    <w:rsid w:val="00DA581F"/>
    <w:rsid w:val="00DB1049"/>
    <w:rsid w:val="00DB129F"/>
    <w:rsid w:val="00E06558"/>
    <w:rsid w:val="00E17268"/>
    <w:rsid w:val="00E3095A"/>
    <w:rsid w:val="00E427FF"/>
    <w:rsid w:val="00E55121"/>
    <w:rsid w:val="00EC02A8"/>
    <w:rsid w:val="00F01BA6"/>
    <w:rsid w:val="00F147B1"/>
    <w:rsid w:val="00F7279B"/>
    <w:rsid w:val="00F86110"/>
    <w:rsid w:val="00FC75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9D1932"/>
  <w15:chartTrackingRefBased/>
  <w15:docId w15:val="{4510162D-6B91-419D-863F-62FC2D65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Lucida Sans"/>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Tekstwstpniesformatowany">
    <w:name w:val="Tekst wstępnie sformatowany"/>
    <w:basedOn w:val="Normalny"/>
    <w:rPr>
      <w:rFonts w:eastAsia="NSimSun" w:cs="Courier New"/>
      <w:sz w:val="20"/>
      <w:szCs w:val="20"/>
    </w:rPr>
  </w:style>
  <w:style w:type="paragraph" w:styleId="Tekstdymka">
    <w:name w:val="Balloon Text"/>
    <w:basedOn w:val="Normalny"/>
    <w:link w:val="TekstdymkaZnak"/>
    <w:uiPriority w:val="99"/>
    <w:semiHidden/>
    <w:unhideWhenUsed/>
    <w:rsid w:val="008654B3"/>
    <w:rPr>
      <w:rFonts w:ascii="Tahoma" w:hAnsi="Tahoma" w:cs="Mangal"/>
      <w:sz w:val="16"/>
      <w:szCs w:val="14"/>
    </w:rPr>
  </w:style>
  <w:style w:type="character" w:customStyle="1" w:styleId="TekstdymkaZnak">
    <w:name w:val="Tekst dymka Znak"/>
    <w:link w:val="Tekstdymka"/>
    <w:uiPriority w:val="99"/>
    <w:semiHidden/>
    <w:rsid w:val="008654B3"/>
    <w:rPr>
      <w:rFonts w:ascii="Tahoma" w:eastAsia="SimSun" w:hAnsi="Tahoma" w:cs="Mangal"/>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E7CC9-612F-4189-9D42-31B91C10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7530</Words>
  <Characters>45184</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Gawin</dc:creator>
  <cp:keywords/>
  <cp:lastModifiedBy>jadwiga.plaszewska@wp.pl</cp:lastModifiedBy>
  <cp:revision>18</cp:revision>
  <cp:lastPrinted>2024-02-26T09:13:00Z</cp:lastPrinted>
  <dcterms:created xsi:type="dcterms:W3CDTF">2024-08-19T18:46:00Z</dcterms:created>
  <dcterms:modified xsi:type="dcterms:W3CDTF">2024-08-19T19:13:00Z</dcterms:modified>
</cp:coreProperties>
</file>