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AC" w:rsidRDefault="00BF36AC">
      <w:pPr>
        <w:pStyle w:val="FR3"/>
        <w:jc w:val="left"/>
      </w:pPr>
    </w:p>
    <w:p w:rsidR="00BF36AC" w:rsidRDefault="00BF36AC">
      <w:pPr>
        <w:pStyle w:val="FR3"/>
        <w:jc w:val="left"/>
      </w:pPr>
    </w:p>
    <w:p w:rsidR="00BF36AC" w:rsidRDefault="00BF36AC">
      <w:pPr>
        <w:pStyle w:val="FR3"/>
        <w:jc w:val="left"/>
      </w:pPr>
    </w:p>
    <w:p w:rsidR="00BF36AC" w:rsidRDefault="00BF36AC">
      <w:pPr>
        <w:pStyle w:val="FR3"/>
        <w:jc w:val="left"/>
      </w:pPr>
    </w:p>
    <w:p w:rsidR="00BF36AC" w:rsidRDefault="00BF36AC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F36AC" w:rsidRDefault="00A23283">
      <w:pPr>
        <w:pStyle w:val="FR3"/>
        <w:jc w:val="right"/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 1 do SWZ</w:t>
      </w:r>
    </w:p>
    <w:p w:rsidR="00BF36AC" w:rsidRDefault="00A23283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4750A8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1/2024</w:t>
      </w:r>
    </w:p>
    <w:p w:rsidR="00BF36AC" w:rsidRDefault="00A23283">
      <w:pPr>
        <w:pStyle w:val="FR2"/>
        <w:spacing w:before="0"/>
        <w:ind w:left="0"/>
        <w:jc w:val="right"/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Numer ogłoszenia w BZP:</w:t>
      </w:r>
      <w:r>
        <w:rPr>
          <w:color w:val="000000"/>
        </w:rPr>
        <w:t xml:space="preserve"> </w:t>
      </w:r>
      <w:r w:rsidR="00F034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034D6" w:rsidRPr="004A492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00405831/01</w:t>
      </w:r>
      <w:bookmarkStart w:id="0" w:name="_GoBack"/>
      <w:bookmarkEnd w:id="0"/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BF36AC" w:rsidRDefault="00BF36AC">
      <w:pPr>
        <w:pStyle w:val="FR2"/>
        <w:spacing w:before="0"/>
        <w:ind w:left="0"/>
        <w:jc w:val="right"/>
        <w:rPr>
          <w:b/>
          <w:bCs/>
          <w:sz w:val="24"/>
        </w:rPr>
      </w:pPr>
    </w:p>
    <w:p w:rsidR="00BF36AC" w:rsidRDefault="00A23283">
      <w:pPr>
        <w:pStyle w:val="FR2"/>
        <w:spacing w:before="0"/>
        <w:ind w:left="0"/>
        <w:jc w:val="center"/>
      </w:pPr>
      <w:r>
        <w:rPr>
          <w:b/>
          <w:bCs/>
          <w:sz w:val="24"/>
        </w:rPr>
        <w:t>FORMULARZ OFERTY – Część 8</w:t>
      </w:r>
    </w:p>
    <w:p w:rsidR="00BF36AC" w:rsidRDefault="00A23283">
      <w:pPr>
        <w:pStyle w:val="FR2"/>
        <w:spacing w:before="0"/>
        <w:ind w:left="0"/>
        <w:jc w:val="center"/>
      </w:pPr>
      <w:r>
        <w:rPr>
          <w:rFonts w:eastAsia="Calibri"/>
          <w:b/>
          <w:sz w:val="24"/>
          <w:szCs w:val="24"/>
        </w:rPr>
        <w:t>Sukcesywna dostawa świeżych owoców i warzyw</w:t>
      </w:r>
    </w:p>
    <w:p w:rsidR="00BF36AC" w:rsidRDefault="00BF36AC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BF36AC" w:rsidRDefault="00A23283">
      <w:pPr>
        <w:pStyle w:val="Standard"/>
        <w:pBdr>
          <w:top w:val="single" w:sz="4" w:space="1" w:color="000001"/>
        </w:pBdr>
        <w:spacing w:line="360" w:lineRule="auto"/>
        <w:ind w:left="360"/>
      </w:pPr>
      <w:r>
        <w:rPr>
          <w:b/>
          <w:bCs/>
          <w:color w:val="000000"/>
        </w:rPr>
        <w:t xml:space="preserve">I. Postępowanie w trybie podstawowym na podstawie art. 275 pkt 1 ustawy </w:t>
      </w:r>
      <w:proofErr w:type="spellStart"/>
      <w:r>
        <w:rPr>
          <w:b/>
          <w:bCs/>
          <w:color w:val="000000"/>
        </w:rPr>
        <w:t>Pzp</w:t>
      </w:r>
      <w:proofErr w:type="spellEnd"/>
      <w:r>
        <w:rPr>
          <w:b/>
          <w:bCs/>
          <w:color w:val="000000"/>
        </w:rPr>
        <w:t xml:space="preserve"> pn.:</w:t>
      </w:r>
    </w:p>
    <w:p w:rsidR="00BF36AC" w:rsidRDefault="00A23283">
      <w:pPr>
        <w:pStyle w:val="Standard"/>
        <w:jc w:val="center"/>
      </w:pPr>
      <w:r>
        <w:rPr>
          <w:rFonts w:eastAsia="Calibri"/>
          <w:b/>
          <w:bCs/>
        </w:rPr>
        <w:t>Dostawa artykułów spożywczych z przeznaczeniem na potrzeby żywieniowe do Szkoły Podstawowej nr 1 w Miechowie</w:t>
      </w:r>
    </w:p>
    <w:p w:rsidR="00BF36AC" w:rsidRDefault="00BF36AC">
      <w:pPr>
        <w:pStyle w:val="Standard"/>
        <w:jc w:val="center"/>
        <w:rPr>
          <w:rFonts w:eastAsia="Calibri"/>
          <w:b/>
        </w:rPr>
      </w:pP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województwo ………………………………….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NIP …………………………………………….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4631"/>
        <w:gridCol w:w="3987"/>
      </w:tblGrid>
      <w:tr w:rsidR="00BF36AC">
        <w:trPr>
          <w:trHeight w:val="92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A23283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A23283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WYKONAWCA W KONSORCJUM (OFERTA WSPÓLNA) NAZWA FIRMY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A23283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jc w:val="center"/>
            </w:pP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BF36AC">
        <w:trPr>
          <w:trHeight w:val="303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BF36AC">
        <w:trPr>
          <w:trHeight w:val="316"/>
          <w:jc w:val="center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pBdr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pBdr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ascii="Wingdings" w:eastAsia="Arial" w:hAnsi="Wingdings"/>
          <w:bCs/>
          <w:iCs/>
          <w:szCs w:val="12"/>
          <w:lang w:eastAsia="ar-SA"/>
        </w:rPr>
        <w:t></w:t>
      </w:r>
      <w:r>
        <w:rPr>
          <w:rFonts w:eastAsia="Arial"/>
          <w:bCs/>
          <w:iCs/>
          <w:szCs w:val="12"/>
          <w:lang w:eastAsia="ar-SA"/>
        </w:rPr>
        <w:t xml:space="preserve"> duże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Dane teleadresowe do korespondencji: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/>
          <w:bCs/>
          <w:iCs/>
          <w:szCs w:val="12"/>
          <w:lang w:eastAsia="ar-SA"/>
        </w:rPr>
        <w:t xml:space="preserve">adres skrzynki </w:t>
      </w:r>
      <w:proofErr w:type="spellStart"/>
      <w:r>
        <w:rPr>
          <w:rFonts w:eastAsia="Arial" w:cs="Arial"/>
          <w:b/>
          <w:bCs/>
          <w:iCs/>
          <w:szCs w:val="12"/>
          <w:lang w:eastAsia="ar-SA"/>
        </w:rPr>
        <w:t>ePUAP</w:t>
      </w:r>
      <w:proofErr w:type="spellEnd"/>
      <w:r>
        <w:rPr>
          <w:rFonts w:eastAsia="Arial" w:cs="Arial"/>
          <w:b/>
          <w:bCs/>
          <w:iCs/>
          <w:szCs w:val="12"/>
          <w:lang w:eastAsia="ar-SA"/>
        </w:rPr>
        <w:t xml:space="preserve"> ………………………………………</w:t>
      </w:r>
    </w:p>
    <w:p w:rsidR="00BF36AC" w:rsidRDefault="00A2328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line="360" w:lineRule="auto"/>
        <w:ind w:left="360"/>
        <w:jc w:val="both"/>
      </w:pPr>
      <w:r>
        <w:rPr>
          <w:rFonts w:eastAsia="Arial" w:cs="Arial"/>
          <w:bCs/>
          <w:iCs/>
          <w:szCs w:val="12"/>
          <w:lang w:eastAsia="ar-SA"/>
        </w:rPr>
        <w:t>Osoba upoważniona na podstawie ................................ (wskazać rodzaj dokumentu np. KRS, CEDG, pełnomocnictwo itp.) do reprezentacji Wykonawcy/ów i podpisująca ofertę: …………………………………………….</w:t>
      </w:r>
    </w:p>
    <w:p w:rsidR="00BF36AC" w:rsidRDefault="00BF36AC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BF36AC" w:rsidRDefault="00A23283">
      <w:pPr>
        <w:pStyle w:val="Standard"/>
        <w:jc w:val="both"/>
      </w:pPr>
      <w:r>
        <w:t xml:space="preserve">Przystępując do postępowania o udzielenie zamówienia publicznego prowadzonego w trybie podstawowym bez negocjacji zgodnie z ustawą z dnia 11 września 2019 r. Prawo zamówień publicznych pn.: </w:t>
      </w:r>
      <w:r>
        <w:rPr>
          <w:rFonts w:eastAsia="Calibri"/>
          <w:b/>
          <w:bCs/>
        </w:rPr>
        <w:t>Dostawa artykułów spożywczych z przeznaczeniem na potrzeby żywieniowe do Szkoły Podstawowej nr 1 w Miechowie - Sukcesywna dostawa świeżych owoców i warzyw</w:t>
      </w:r>
      <w:r>
        <w:rPr>
          <w:rFonts w:ascii="Arial" w:eastAsia="Calibri" w:hAnsi="Arial" w:cs="Arial"/>
          <w:b/>
          <w:bCs/>
        </w:rPr>
        <w:t xml:space="preserve"> </w:t>
      </w:r>
      <w:r>
        <w:t>oferujemy wykonanie przedmiotu zamówienia na warunkach określonych przez Zamawiającego, zgodnie z opisem przedmiotu zamówienia</w:t>
      </w:r>
      <w:r>
        <w:rPr>
          <w:rFonts w:eastAsia="Calibri"/>
        </w:rPr>
        <w:t xml:space="preserve"> za </w:t>
      </w:r>
      <w:r>
        <w:rPr>
          <w:rFonts w:eastAsia="Calibri"/>
          <w:b/>
          <w:bCs/>
        </w:rPr>
        <w:t xml:space="preserve">łączną </w:t>
      </w:r>
      <w:r>
        <w:rPr>
          <w:b/>
          <w:bCs/>
        </w:rPr>
        <w:t>cenę</w:t>
      </w:r>
      <w:r>
        <w:t xml:space="preserve"> </w:t>
      </w:r>
      <w:r>
        <w:rPr>
          <w:b/>
          <w:bCs/>
        </w:rPr>
        <w:t>brutto ………………………….. zł</w:t>
      </w:r>
    </w:p>
    <w:p w:rsidR="00BF36AC" w:rsidRDefault="00BF36AC">
      <w:pPr>
        <w:pStyle w:val="Standard"/>
        <w:jc w:val="both"/>
        <w:rPr>
          <w:rFonts w:eastAsia="Arial"/>
          <w:szCs w:val="22"/>
          <w:lang w:eastAsia="ar-SA"/>
        </w:rPr>
      </w:pPr>
    </w:p>
    <w:p w:rsidR="00BF36AC" w:rsidRDefault="00A23283">
      <w:pPr>
        <w:pStyle w:val="Standard"/>
        <w:ind w:left="426"/>
      </w:pPr>
      <w:r>
        <w:rPr>
          <w:rFonts w:cs="Calibri"/>
          <w:b/>
          <w:bCs/>
        </w:rPr>
        <w:t xml:space="preserve">INFORMUJEMY, ŻE </w:t>
      </w:r>
      <w:r>
        <w:rPr>
          <w:rFonts w:cs="Calibri"/>
        </w:rPr>
        <w:t>(</w:t>
      </w:r>
      <w:r>
        <w:rPr>
          <w:rFonts w:cs="Calibri"/>
          <w:u w:val="single"/>
        </w:rPr>
        <w:t>właściwe zakreślić</w:t>
      </w:r>
      <w:r>
        <w:rPr>
          <w:rFonts w:cs="Calibri"/>
        </w:rPr>
        <w:t>):</w:t>
      </w:r>
    </w:p>
    <w:p w:rsidR="00BF36AC" w:rsidRDefault="00A23283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nie będzie </w:t>
      </w:r>
      <w:r>
        <w:rPr>
          <w:rFonts w:cs="Calibri"/>
        </w:rPr>
        <w:t>prowadzić do powstania u Zamawiającego obowiązku podatkowego;</w:t>
      </w:r>
    </w:p>
    <w:p w:rsidR="00BF36AC" w:rsidRDefault="00A23283">
      <w:pPr>
        <w:pStyle w:val="Standard"/>
        <w:ind w:left="426"/>
      </w:pPr>
      <w:r>
        <w:rPr>
          <w:rFonts w:ascii="Wingdings" w:hAnsi="Wingdings" w:cs="Calibri"/>
        </w:rPr>
        <w:t></w:t>
      </w:r>
      <w:r>
        <w:rPr>
          <w:rFonts w:cs="Calibri"/>
        </w:rPr>
        <w:t xml:space="preserve"> wybór oferty </w:t>
      </w:r>
      <w:r>
        <w:rPr>
          <w:rFonts w:cs="Calibri"/>
          <w:b/>
          <w:bCs/>
        </w:rPr>
        <w:t xml:space="preserve">będzie </w:t>
      </w:r>
      <w:r>
        <w:rPr>
          <w:rFonts w:cs="Calibri"/>
        </w:rPr>
        <w:t>prowadzić do powstania u Zamawiającego obowiązku podatkowego w odniesieniu do następujących towarów i usług (w zależności od przedmiotu zamówienia):</w:t>
      </w:r>
    </w:p>
    <w:p w:rsidR="00BF36AC" w:rsidRDefault="00BF36AC">
      <w:pPr>
        <w:pStyle w:val="Standard"/>
        <w:ind w:left="426"/>
        <w:rPr>
          <w:rFonts w:cs="Calibri"/>
        </w:rPr>
      </w:pPr>
    </w:p>
    <w:tbl>
      <w:tblPr>
        <w:tblW w:w="8221" w:type="dxa"/>
        <w:tblInd w:w="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2"/>
        <w:gridCol w:w="3403"/>
      </w:tblGrid>
      <w:tr w:rsidR="00BF36A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A23283">
            <w:pPr>
              <w:pStyle w:val="Bezodstpw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A23283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A23283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BF36A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36A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F36AC" w:rsidRDefault="00BF36AC">
      <w:pPr>
        <w:pStyle w:val="Standard"/>
        <w:ind w:left="426"/>
        <w:rPr>
          <w:rFonts w:cs="Calibri"/>
        </w:rPr>
      </w:pPr>
    </w:p>
    <w:p w:rsidR="00BF36AC" w:rsidRDefault="00A23283">
      <w:pPr>
        <w:pStyle w:val="Standard"/>
        <w:ind w:left="426"/>
        <w:jc w:val="both"/>
      </w:pPr>
      <w:r>
        <w:rPr>
          <w:rFonts w:cs="Calibri"/>
        </w:rPr>
        <w:t>Wartość towaru / usług powodująca obowiązek podatkowy u Zamawiającego to …………………. zł netto*</w:t>
      </w:r>
      <w:r>
        <w:rPr>
          <w:rStyle w:val="Odwoanieprzypisudolnego"/>
        </w:rPr>
        <w:footnoteReference w:id="1"/>
      </w:r>
      <w:r>
        <w:rPr>
          <w:rFonts w:cs="Calibri"/>
        </w:rPr>
        <w:t>.</w:t>
      </w:r>
    </w:p>
    <w:p w:rsidR="00BF36AC" w:rsidRDefault="00A23283">
      <w:pPr>
        <w:pStyle w:val="Standard"/>
        <w:ind w:left="426"/>
        <w:jc w:val="both"/>
      </w:pPr>
      <w:r>
        <w:rPr>
          <w:rFonts w:cs="Calibri"/>
          <w:b/>
        </w:rPr>
        <w:t>Powyższe wypełnić tylko gdy:</w:t>
      </w:r>
    </w:p>
    <w:p w:rsidR="00BF36AC" w:rsidRDefault="00A23283">
      <w:pPr>
        <w:pStyle w:val="Standard"/>
        <w:ind w:left="426"/>
        <w:jc w:val="both"/>
      </w:pPr>
      <w:r>
        <w:rPr>
          <w:rFonts w:cs="Calibri"/>
        </w:rPr>
        <w:t>⃰ dotyczy Wykonawców, których oferty będą generować obowiązek doliczania wartości podatku VAT do wartości netto oferty, tj. w przypadku:</w:t>
      </w:r>
    </w:p>
    <w:p w:rsidR="00BF36AC" w:rsidRDefault="00A23283">
      <w:pPr>
        <w:pStyle w:val="Standard"/>
        <w:ind w:left="426"/>
        <w:jc w:val="both"/>
      </w:pPr>
      <w:r>
        <w:rPr>
          <w:rFonts w:cs="Calibri"/>
        </w:rPr>
        <w:t>• wewnątrzwspólnotowego nabycia towarów,</w:t>
      </w:r>
    </w:p>
    <w:p w:rsidR="00BF36AC" w:rsidRDefault="00A23283">
      <w:pPr>
        <w:pStyle w:val="Standard"/>
        <w:ind w:left="426"/>
        <w:jc w:val="both"/>
      </w:pPr>
      <w:r>
        <w:rPr>
          <w:rFonts w:cs="Calibri"/>
        </w:rPr>
        <w:t>• mechanizmu odwróconego obciążenia, o którym mowa w art. 17 ust. 1 pkt 7 ustawy o podatku od towarów i usług,</w:t>
      </w:r>
    </w:p>
    <w:p w:rsidR="00BF36AC" w:rsidRDefault="00A23283">
      <w:pPr>
        <w:pStyle w:val="Standard"/>
        <w:ind w:left="426"/>
        <w:jc w:val="both"/>
      </w:pPr>
      <w:r>
        <w:rPr>
          <w:rFonts w:cs="Calibri"/>
        </w:rPr>
        <w:t>• importu usług lub importu towarów, z którymi wiąże się obowiązek doliczenia przez Zamawiającego przy porównywaniu cen ofertowych podatku VAT.</w:t>
      </w:r>
    </w:p>
    <w:p w:rsidR="00BF36AC" w:rsidRDefault="00BF36AC">
      <w:pPr>
        <w:pStyle w:val="Standard"/>
        <w:jc w:val="both"/>
        <w:rPr>
          <w:b/>
        </w:rPr>
      </w:pPr>
    </w:p>
    <w:p w:rsidR="00BF36AC" w:rsidRDefault="00A23283">
      <w:pPr>
        <w:pStyle w:val="Standard"/>
        <w:spacing w:after="120" w:line="360" w:lineRule="auto"/>
        <w:jc w:val="both"/>
      </w:pPr>
      <w:r>
        <w:rPr>
          <w:b/>
        </w:rPr>
        <w:t>Oferta wg pozostałych kryteriów.</w:t>
      </w:r>
    </w:p>
    <w:tbl>
      <w:tblPr>
        <w:tblW w:w="98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685"/>
        <w:gridCol w:w="5334"/>
      </w:tblGrid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Oferowany parametr</w:t>
            </w:r>
          </w:p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1 – wpisać ilość godzin</w:t>
            </w:r>
          </w:p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- poz. 2a - należy zaznaczy „X” przy oferowanych produktach i wpisać sposób potwierdzenia, że produkt jest ekologiczny – zgodnie z opisem kryterium w SWZ</w:t>
            </w: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A23283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godzin na wymianę produktów zareklamowanych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BF36A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6AC" w:rsidRDefault="00A23283">
            <w:pPr>
              <w:pStyle w:val="Standard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Udział produktów pochodzących z produkcji ekologicznych</w:t>
            </w: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2a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ziemniaki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2b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pomidory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2c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ogórki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BF36AC">
        <w:trPr>
          <w:jc w:val="center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2d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sz w:val="22"/>
                <w:szCs w:val="22"/>
                <w:lang w:eastAsia="pl-PL"/>
              </w:rPr>
              <w:t>inne warzywa (co najmniej 2 rodzaj) – wpisać nazwę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F36AC" w:rsidRDefault="00BF36AC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BF36AC" w:rsidRDefault="00BF36AC">
      <w:pPr>
        <w:pStyle w:val="Standard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BF36AC" w:rsidRDefault="00A23283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Zestawienie asortymentowo-cenowe: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2009"/>
        <w:gridCol w:w="616"/>
        <w:gridCol w:w="892"/>
        <w:gridCol w:w="1402"/>
        <w:gridCol w:w="1402"/>
        <w:gridCol w:w="1402"/>
        <w:gridCol w:w="1530"/>
      </w:tblGrid>
      <w:tr w:rsidR="004750A8" w:rsidTr="000D4353">
        <w:trPr>
          <w:trHeight w:val="985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J. m.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Netto w zł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Cena jedn. brutto w zł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netto w zł poz. 4x5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Wartość brutto w zł poz. 4x6</w:t>
            </w:r>
          </w:p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Ziemniaki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6000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Marchew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750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Pietruszka korzeń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Seler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Buraki czerwone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Cebula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Kapusta biała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Kapusta czerwona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Kapusta kiszona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600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Ogórek kiszony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400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Fasola Jaś średni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150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Jabłka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Kapusta pekińska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Kapusta biała młoda (ceny za V – VI)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Ogórek świeży ceny za V – VI)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Fasola drobna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Truskawki (V-VI)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120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Mandarynki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Banany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300  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Śliwki (IX-X)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150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Gruszki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400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Kiwi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400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Nektarynki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400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Pomarańcze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Sałata zielona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szt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lang w:val="de-DE"/>
              </w:rPr>
            </w:pPr>
            <w:r>
              <w:rPr>
                <w:lang w:val="de-DE"/>
              </w:rP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Winogrona (XI-XI)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Arbuz (XI,X,V,VI)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700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Czereśnie (V,VI)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Morele suszone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Zimniak młody (V,VI)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1000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Ogórek świeży (IX-XI)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r>
              <w:t>kg</w:t>
            </w:r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Sałata lodowa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150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Seler naciowy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Grapefruit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Koper nać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  <w:tr w:rsidR="004750A8" w:rsidTr="000D4353">
        <w:trPr>
          <w:trHeight w:val="313"/>
        </w:trPr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0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</w:pPr>
            <w:r>
              <w:t>Pietruszka nać</w:t>
            </w:r>
          </w:p>
        </w:tc>
        <w:tc>
          <w:tcPr>
            <w:tcW w:w="61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9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50A8" w:rsidRDefault="004750A8" w:rsidP="000D4353">
            <w:pPr>
              <w:pStyle w:val="Standard"/>
              <w:jc w:val="center"/>
              <w:rPr>
                <w:b/>
              </w:rPr>
            </w:pPr>
          </w:p>
        </w:tc>
      </w:tr>
    </w:tbl>
    <w:p w:rsidR="00BF36AC" w:rsidRDefault="00BF36AC">
      <w:pPr>
        <w:pStyle w:val="Standard"/>
        <w:spacing w:line="360" w:lineRule="auto"/>
        <w:rPr>
          <w:rFonts w:eastAsia="Arial"/>
          <w:bCs/>
          <w:szCs w:val="22"/>
          <w:lang w:eastAsia="ar-SA"/>
        </w:rPr>
      </w:pPr>
    </w:p>
    <w:p w:rsidR="00BF36AC" w:rsidRDefault="00A23283">
      <w:pPr>
        <w:pStyle w:val="Standard"/>
        <w:spacing w:line="360" w:lineRule="auto"/>
      </w:pPr>
      <w:r>
        <w:rPr>
          <w:rFonts w:eastAsia="Arial"/>
          <w:b/>
          <w:bCs/>
          <w:szCs w:val="22"/>
          <w:lang w:eastAsia="ar-SA"/>
        </w:rPr>
        <w:t>III. Okres przydatności do spożycia:</w:t>
      </w:r>
    </w:p>
    <w:p w:rsidR="00BF36AC" w:rsidRDefault="00A23283">
      <w:pPr>
        <w:pStyle w:val="Akapitzlist"/>
        <w:numPr>
          <w:ilvl w:val="0"/>
          <w:numId w:val="15"/>
        </w:numPr>
        <w:tabs>
          <w:tab w:val="left" w:pos="993"/>
        </w:tabs>
        <w:spacing w:after="120"/>
        <w:ind w:left="709" w:hanging="283"/>
        <w:jc w:val="both"/>
      </w:pPr>
      <w:r>
        <w:rPr>
          <w:rFonts w:eastAsia="Calibri"/>
        </w:rPr>
        <w:t>min. 75% okresu deklarowanego przez producenta, liczony od daty dostawy do magazynu odbiorcy.</w:t>
      </w:r>
    </w:p>
    <w:p w:rsidR="00BF36AC" w:rsidRDefault="00BF36AC">
      <w:pPr>
        <w:pStyle w:val="Standard"/>
        <w:rPr>
          <w:rFonts w:eastAsia="Arial"/>
          <w:b/>
          <w:szCs w:val="22"/>
          <w:lang w:eastAsia="ar-SA"/>
        </w:rPr>
      </w:pPr>
    </w:p>
    <w:p w:rsidR="00BF36AC" w:rsidRDefault="00A23283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IV. Deklaruję ponadto:</w:t>
      </w:r>
    </w:p>
    <w:p w:rsidR="00BF36AC" w:rsidRDefault="00A23283">
      <w:pPr>
        <w:pStyle w:val="Standard"/>
        <w:numPr>
          <w:ilvl w:val="0"/>
          <w:numId w:val="16"/>
        </w:numPr>
        <w:ind w:left="714" w:hanging="357"/>
        <w:jc w:val="both"/>
      </w:pPr>
      <w:r>
        <w:rPr>
          <w:rFonts w:eastAsia="Arial"/>
          <w:szCs w:val="22"/>
          <w:lang w:eastAsia="ar-SA"/>
        </w:rPr>
        <w:t>termin wykonania dostaw sukcesywnych przez 10 miesięcy od dnia podpisania umowy,</w:t>
      </w:r>
    </w:p>
    <w:p w:rsidR="00BF36AC" w:rsidRDefault="00A23283">
      <w:pPr>
        <w:pStyle w:val="Standard"/>
        <w:numPr>
          <w:ilvl w:val="0"/>
          <w:numId w:val="3"/>
        </w:numPr>
        <w:ind w:left="714" w:hanging="357"/>
        <w:jc w:val="both"/>
      </w:pPr>
      <w:r>
        <w:rPr>
          <w:rFonts w:eastAsia="Arial"/>
          <w:iCs/>
          <w:lang w:eastAsia="ar-SA"/>
        </w:rPr>
        <w:lastRenderedPageBreak/>
        <w:t xml:space="preserve">warunki płatności – </w:t>
      </w:r>
      <w:r>
        <w:rPr>
          <w:rFonts w:eastAsia="Arial"/>
          <w:b/>
          <w:bCs/>
          <w:iCs/>
          <w:lang w:eastAsia="ar-SA"/>
        </w:rPr>
        <w:t>14 dni od dnia prawidłowo wystawionej i dostarczonej do Zamawiającego faktury.</w:t>
      </w:r>
    </w:p>
    <w:p w:rsidR="00BF36AC" w:rsidRDefault="00BF36AC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BF36AC" w:rsidRDefault="00BF36AC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BF36AC" w:rsidRDefault="00BF36AC">
      <w:pPr>
        <w:pStyle w:val="Standard"/>
        <w:ind w:left="714"/>
        <w:jc w:val="both"/>
        <w:rPr>
          <w:rFonts w:eastAsia="Arial"/>
          <w:szCs w:val="22"/>
          <w:lang w:eastAsia="ar-SA"/>
        </w:rPr>
      </w:pPr>
    </w:p>
    <w:p w:rsidR="00BF36AC" w:rsidRDefault="00A23283">
      <w:pPr>
        <w:pStyle w:val="Standard"/>
      </w:pPr>
      <w:r>
        <w:rPr>
          <w:rFonts w:eastAsia="Arial"/>
          <w:b/>
          <w:szCs w:val="22"/>
          <w:lang w:eastAsia="ar-SA"/>
        </w:rPr>
        <w:t>V. Oświadczamy, że:</w:t>
      </w:r>
    </w:p>
    <w:p w:rsidR="00BF36AC" w:rsidRDefault="00BF36AC">
      <w:pPr>
        <w:pStyle w:val="Standard"/>
        <w:rPr>
          <w:rFonts w:eastAsia="Arial"/>
          <w:b/>
          <w:szCs w:val="22"/>
          <w:lang w:eastAsia="ar-SA"/>
        </w:rPr>
      </w:pPr>
    </w:p>
    <w:p w:rsidR="00BF36AC" w:rsidRDefault="00A23283">
      <w:pPr>
        <w:pStyle w:val="Standard"/>
        <w:numPr>
          <w:ilvl w:val="0"/>
          <w:numId w:val="17"/>
        </w:numPr>
        <w:jc w:val="both"/>
      </w:pPr>
      <w:r>
        <w:rPr>
          <w:rFonts w:eastAsia="Arial"/>
          <w:szCs w:val="22"/>
          <w:lang w:eastAsia="ar-SA"/>
        </w:rPr>
        <w:t>że zapoznaliśmy się ze Specyfikacją Warunków Zamówienia i akceptujemy wszystkie warunki w niej zawarte,</w:t>
      </w:r>
    </w:p>
    <w:p w:rsidR="00BF36AC" w:rsidRDefault="00A23283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uzyskaliśmy wszelkie informacje niezbędne do prawidłowego przygotowania i złożenia niniejszej oferty,</w:t>
      </w:r>
    </w:p>
    <w:p w:rsidR="00BF36AC" w:rsidRDefault="00A23283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jesteśmy związani niniejszą ofertą przez 30 dni od dnia upływu terminu składania ofert,</w:t>
      </w:r>
    </w:p>
    <w:p w:rsidR="00BF36AC" w:rsidRDefault="00A23283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że zapoznaliśmy się z Projektowanymi Postanowieniami Umowy, określonymi w Załączniku nr 4 do Specyfikacji Warunków Zamówienia i zobowiązujemy się w przypadku wyboru naszej oferty, do zawarcia umowy zgodnej z niniejszą ofertą na warunkach w nich określonych,</w:t>
      </w:r>
    </w:p>
    <w:p w:rsidR="00BF36AC" w:rsidRDefault="00A23283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>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color w:val="000000"/>
        </w:rPr>
        <w:t xml:space="preserve"> wobec osób 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*,</w:t>
      </w:r>
    </w:p>
    <w:p w:rsidR="00BF36AC" w:rsidRDefault="00A23283">
      <w:pPr>
        <w:pStyle w:val="Standard"/>
        <w:numPr>
          <w:ilvl w:val="0"/>
          <w:numId w:val="2"/>
        </w:numPr>
        <w:jc w:val="both"/>
      </w:pPr>
      <w:r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</w:rPr>
        <w:footnoteReference w:id="3"/>
      </w:r>
      <w:r>
        <w:rPr>
          <w:rFonts w:eastAsia="Arial"/>
          <w:szCs w:val="22"/>
          <w:lang w:eastAsia="ar-SA"/>
        </w:rPr>
        <w:t>:</w:t>
      </w:r>
    </w:p>
    <w:p w:rsidR="00BF36AC" w:rsidRDefault="00A23283">
      <w:pPr>
        <w:pStyle w:val="Standard"/>
        <w:ind w:left="709"/>
        <w:jc w:val="both"/>
      </w:pPr>
      <w:r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3260"/>
        <w:gridCol w:w="4395"/>
      </w:tblGrid>
      <w:tr w:rsidR="00BF36AC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t>Nazwa i adres firm podwykonawcy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A23283">
            <w:pPr>
              <w:pStyle w:val="Standard"/>
              <w:tabs>
                <w:tab w:val="left" w:pos="360"/>
                <w:tab w:val="left" w:pos="427"/>
              </w:tabs>
              <w:jc w:val="center"/>
            </w:pPr>
            <w:r>
              <w:rPr>
                <w:lang w:bidi="en-US"/>
              </w:rPr>
              <w:t>Część zamówienia, której wykonanie zostanie powierzone podwykonawcom</w:t>
            </w:r>
          </w:p>
        </w:tc>
      </w:tr>
      <w:tr w:rsidR="00BF36AC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  <w:tr w:rsidR="00BF36AC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6AC" w:rsidRDefault="00BF36AC">
            <w:pPr>
              <w:pStyle w:val="Standard"/>
              <w:tabs>
                <w:tab w:val="left" w:pos="360"/>
                <w:tab w:val="left" w:pos="427"/>
              </w:tabs>
            </w:pPr>
          </w:p>
        </w:tc>
      </w:tr>
    </w:tbl>
    <w:p w:rsidR="00BF36AC" w:rsidRDefault="00A23283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</w:p>
    <w:p w:rsidR="00BF36AC" w:rsidRDefault="00A23283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BF36AC" w:rsidRDefault="00A23283">
      <w:pPr>
        <w:pStyle w:val="Standard"/>
        <w:jc w:val="both"/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:rsidR="00BF36AC" w:rsidRDefault="00A23283">
      <w:pPr>
        <w:pStyle w:val="Akapitzlist"/>
        <w:numPr>
          <w:ilvl w:val="0"/>
          <w:numId w:val="18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BF36AC" w:rsidRDefault="00A23283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:rsidR="00BF36AC" w:rsidRDefault="00A23283">
      <w:pPr>
        <w:pStyle w:val="Akapitzlist"/>
        <w:numPr>
          <w:ilvl w:val="0"/>
          <w:numId w:val="12"/>
        </w:numPr>
        <w:tabs>
          <w:tab w:val="left" w:pos="1702"/>
        </w:tabs>
        <w:ind w:left="709" w:hanging="425"/>
        <w:jc w:val="both"/>
      </w:pPr>
      <w:r>
        <w:rPr>
          <w:rFonts w:eastAsia="Arial"/>
          <w:szCs w:val="16"/>
          <w:lang w:eastAsia="ar-SA"/>
        </w:rPr>
        <w:t xml:space="preserve">e-mail: ………...……........………………………………………. </w:t>
      </w:r>
      <w:proofErr w:type="spellStart"/>
      <w:r>
        <w:rPr>
          <w:rFonts w:eastAsia="Arial"/>
          <w:szCs w:val="16"/>
          <w:lang w:eastAsia="ar-SA"/>
        </w:rPr>
        <w:t>tel</w:t>
      </w:r>
      <w:proofErr w:type="spellEnd"/>
      <w:r>
        <w:rPr>
          <w:rFonts w:eastAsia="Arial"/>
          <w:szCs w:val="16"/>
          <w:lang w:eastAsia="ar-SA"/>
        </w:rPr>
        <w:t>…………………...</w:t>
      </w:r>
    </w:p>
    <w:p w:rsidR="00BF36AC" w:rsidRDefault="00BF36AC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BF36AC" w:rsidRDefault="00BF36AC">
      <w:pPr>
        <w:pStyle w:val="Standard"/>
        <w:spacing w:line="360" w:lineRule="auto"/>
        <w:rPr>
          <w:rFonts w:eastAsia="Arial"/>
          <w:szCs w:val="22"/>
          <w:lang w:eastAsia="ar-SA"/>
        </w:rPr>
      </w:pPr>
    </w:p>
    <w:p w:rsidR="00BF36AC" w:rsidRDefault="00A23283">
      <w:pPr>
        <w:pStyle w:val="Standard"/>
        <w:spacing w:line="360" w:lineRule="auto"/>
      </w:pPr>
      <w:r>
        <w:rPr>
          <w:rFonts w:eastAsia="Arial"/>
          <w:b/>
          <w:szCs w:val="22"/>
          <w:lang w:eastAsia="ar-SA"/>
        </w:rPr>
        <w:t>VII. Zastrzeżenie i informacje od Wykonawcy:</w:t>
      </w:r>
    </w:p>
    <w:p w:rsidR="00BF36AC" w:rsidRDefault="00A23283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 Żadna z informacji zawarta w ofercie nie stanowią tajemnicy przedsiębiorstwa rozumieniu   przepisów o zwalczaniu nieuczciwej konkurencji.</w:t>
      </w:r>
    </w:p>
    <w:p w:rsidR="00BF36AC" w:rsidRDefault="00A23283">
      <w:pPr>
        <w:pStyle w:val="Standard"/>
        <w:ind w:left="709" w:hanging="352"/>
        <w:jc w:val="both"/>
      </w:pPr>
      <w:r>
        <w:rPr>
          <w:rFonts w:eastAsia="Arial"/>
          <w:b/>
          <w:szCs w:val="22"/>
          <w:lang w:eastAsia="ar-SA"/>
        </w:rPr>
        <w:t>□ Wskazane poniżej informacje zawarte w ofercie stanowią tajemnicę przedsiębiorstwa w rozumieniu przepisów ustawy o zwalczaniu nieuczciwej konkurencji i w związku z niniejszym nie mogą być one udostępniane, w szczególności innym uczestnikom postępowania.</w:t>
      </w:r>
    </w:p>
    <w:p w:rsidR="00BF36AC" w:rsidRDefault="00BF36AC">
      <w:pPr>
        <w:pStyle w:val="Standard"/>
        <w:ind w:left="709" w:hanging="352"/>
        <w:jc w:val="both"/>
        <w:rPr>
          <w:rFonts w:eastAsia="Arial"/>
          <w:b/>
          <w:szCs w:val="22"/>
          <w:lang w:eastAsia="ar-SA"/>
        </w:rPr>
      </w:pPr>
    </w:p>
    <w:p w:rsidR="00BF36AC" w:rsidRDefault="00A23283">
      <w:pPr>
        <w:pStyle w:val="Akapitzlist"/>
        <w:numPr>
          <w:ilvl w:val="0"/>
          <w:numId w:val="19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lastRenderedPageBreak/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BF36AC" w:rsidRDefault="00A23283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 xml:space="preserve">    ……………………………………………………………………………………………………</w:t>
      </w:r>
    </w:p>
    <w:tbl>
      <w:tblPr>
        <w:tblW w:w="8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5029"/>
        <w:gridCol w:w="1938"/>
        <w:gridCol w:w="375"/>
      </w:tblGrid>
      <w:tr w:rsidR="00BF36AC">
        <w:trPr>
          <w:gridAfter w:val="1"/>
          <w:wAfter w:w="294" w:type="dxa"/>
          <w:cantSplit/>
          <w:trHeight w:val="360"/>
          <w:jc w:val="center"/>
        </w:trPr>
        <w:tc>
          <w:tcPr>
            <w:tcW w:w="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6AC" w:rsidRDefault="00A23283">
            <w:pPr>
              <w:pStyle w:val="Standard"/>
            </w:pPr>
            <w:r>
              <w:rPr>
                <w:lang w:eastAsia="zh-CN"/>
              </w:rPr>
              <w:t>lp</w:t>
            </w:r>
            <w:r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6AC" w:rsidRDefault="00A23283">
            <w:pPr>
              <w:pStyle w:val="Standard"/>
              <w:jc w:val="center"/>
            </w:pPr>
            <w:r>
              <w:rPr>
                <w:lang w:eastAsia="zh-CN"/>
              </w:rPr>
              <w:t>Oznaczenie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rodzaju</w:t>
            </w:r>
            <w:r>
              <w:rPr>
                <w:rFonts w:eastAsia="Arial"/>
                <w:lang w:eastAsia="zh-CN"/>
              </w:rPr>
              <w:t xml:space="preserve"> (</w:t>
            </w:r>
            <w:r>
              <w:rPr>
                <w:lang w:eastAsia="zh-CN"/>
              </w:rPr>
              <w:t>nazwy</w:t>
            </w:r>
            <w:r>
              <w:rPr>
                <w:rFonts w:eastAsia="Arial"/>
                <w:lang w:eastAsia="zh-CN"/>
              </w:rPr>
              <w:t xml:space="preserve">) </w:t>
            </w:r>
            <w:r>
              <w:rPr>
                <w:lang w:eastAsia="zh-CN"/>
              </w:rPr>
              <w:t>informacji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6AC" w:rsidRDefault="00A23283">
            <w:pPr>
              <w:pStyle w:val="Standard"/>
              <w:jc w:val="center"/>
            </w:pPr>
            <w:r>
              <w:rPr>
                <w:lang w:eastAsia="zh-CN"/>
              </w:rPr>
              <w:t>Strony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w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ofercie </w:t>
            </w:r>
            <w:r>
              <w:rPr>
                <w:rFonts w:eastAsia="Arial"/>
                <w:lang w:eastAsia="zh-CN"/>
              </w:rPr>
              <w:t>(</w:t>
            </w:r>
            <w:r>
              <w:rPr>
                <w:lang w:eastAsia="zh-CN"/>
              </w:rPr>
              <w:t>wyrażone</w:t>
            </w:r>
            <w:r>
              <w:rPr>
                <w:rFonts w:eastAsia="Arial"/>
                <w:lang w:eastAsia="zh-CN"/>
              </w:rPr>
              <w:t xml:space="preserve"> </w:t>
            </w:r>
            <w:r>
              <w:rPr>
                <w:lang w:eastAsia="zh-CN"/>
              </w:rPr>
              <w:t>cyfrą</w:t>
            </w:r>
            <w:r>
              <w:rPr>
                <w:rFonts w:eastAsia="Arial"/>
                <w:lang w:eastAsia="zh-CN"/>
              </w:rPr>
              <w:t>) lub oddzielna części oferty</w:t>
            </w:r>
          </w:p>
        </w:tc>
      </w:tr>
      <w:tr w:rsidR="00BF36AC">
        <w:trPr>
          <w:cantSplit/>
          <w:trHeight w:val="324"/>
          <w:jc w:val="center"/>
        </w:trPr>
        <w:tc>
          <w:tcPr>
            <w:tcW w:w="8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3521" w:rsidRDefault="00083521"/>
        </w:tc>
        <w:tc>
          <w:tcPr>
            <w:tcW w:w="3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3521" w:rsidRDefault="00083521"/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36AC" w:rsidRDefault="00A23283">
            <w:pPr>
              <w:pStyle w:val="Standard"/>
            </w:pPr>
            <w:r>
              <w:rPr>
                <w:lang w:eastAsia="zh-CN"/>
              </w:rPr>
              <w:t>Od</w:t>
            </w:r>
          </w:p>
        </w:tc>
      </w:tr>
      <w:tr w:rsidR="00BF36AC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numPr>
                <w:ilvl w:val="0"/>
                <w:numId w:val="20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</w:tr>
      <w:tr w:rsidR="00BF36AC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</w:tr>
      <w:tr w:rsidR="00BF36AC">
        <w:trPr>
          <w:cantSplit/>
          <w:jc w:val="center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numPr>
                <w:ilvl w:val="0"/>
                <w:numId w:val="14"/>
              </w:numPr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36AC" w:rsidRDefault="00BF36AC">
            <w:pPr>
              <w:pStyle w:val="Standard"/>
              <w:rPr>
                <w:lang w:eastAsia="zh-CN"/>
              </w:rPr>
            </w:pPr>
          </w:p>
        </w:tc>
      </w:tr>
    </w:tbl>
    <w:p w:rsidR="00BF36AC" w:rsidRDefault="00BF36AC">
      <w:pPr>
        <w:pStyle w:val="Standard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:rsidR="00BF36AC" w:rsidRDefault="00A23283">
      <w:pPr>
        <w:pStyle w:val="Akapitzlist"/>
        <w:numPr>
          <w:ilvl w:val="0"/>
          <w:numId w:val="21"/>
        </w:numPr>
        <w:tabs>
          <w:tab w:val="left" w:pos="993"/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BF36AC" w:rsidRDefault="00A23283">
      <w:pPr>
        <w:pStyle w:val="Akapitzlist"/>
        <w:tabs>
          <w:tab w:val="left" w:pos="993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BF36AC" w:rsidRDefault="00A23283">
      <w:pPr>
        <w:pStyle w:val="Akapitzlist"/>
        <w:numPr>
          <w:ilvl w:val="0"/>
          <w:numId w:val="8"/>
        </w:numPr>
        <w:tabs>
          <w:tab w:val="left" w:pos="1702"/>
        </w:tabs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Inne, istotne dla przedmiotu zamówienia informacje:</w:t>
      </w:r>
    </w:p>
    <w:p w:rsidR="00BF36AC" w:rsidRDefault="00A23283">
      <w:pPr>
        <w:pStyle w:val="Standard"/>
        <w:spacing w:line="360" w:lineRule="auto"/>
        <w:ind w:left="709" w:hanging="283"/>
        <w:jc w:val="both"/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BF36AC" w:rsidRDefault="00BF36AC">
      <w:pPr>
        <w:pStyle w:val="Standard"/>
        <w:jc w:val="both"/>
      </w:pPr>
    </w:p>
    <w:p w:rsidR="00BF36AC" w:rsidRDefault="00A23283">
      <w:pPr>
        <w:pStyle w:val="Standard"/>
        <w:jc w:val="both"/>
      </w:pPr>
      <w:r>
        <w:rPr>
          <w:lang w:eastAsia="pl-PL"/>
        </w:rPr>
        <w:t>Oświadczam, że informacje podane ww. oświadczeniach są aktualne i zgodne z prawdą oraz zostały przedstawione z pełną świadomością konsekwencji wprowadzenia zamawiającego w błąd przy przedstawianiu informacji.</w:t>
      </w:r>
    </w:p>
    <w:p w:rsidR="00BF36AC" w:rsidRDefault="00BF36AC">
      <w:pPr>
        <w:pStyle w:val="Standard"/>
        <w:rPr>
          <w:rFonts w:ascii="Calibri" w:hAnsi="Calibri" w:cs="Calibri"/>
          <w:lang w:eastAsia="pl-PL"/>
        </w:rPr>
      </w:pPr>
    </w:p>
    <w:p w:rsidR="00BF36AC" w:rsidRDefault="00BF36AC">
      <w:pPr>
        <w:pStyle w:val="Standard"/>
        <w:rPr>
          <w:rFonts w:ascii="Calibri" w:hAnsi="Calibri" w:cs="Calibri"/>
          <w:lang w:eastAsia="zh-CN"/>
        </w:rPr>
      </w:pPr>
    </w:p>
    <w:p w:rsidR="00BF36AC" w:rsidRDefault="00BF36AC">
      <w:pPr>
        <w:pStyle w:val="Standard"/>
        <w:ind w:left="709" w:hanging="709"/>
        <w:rPr>
          <w:rFonts w:eastAsia="Arial"/>
          <w:lang w:eastAsia="ar-SA"/>
        </w:rPr>
      </w:pPr>
    </w:p>
    <w:p w:rsidR="00BF36AC" w:rsidRDefault="00BF36AC">
      <w:pPr>
        <w:pStyle w:val="Standard"/>
        <w:spacing w:line="360" w:lineRule="auto"/>
        <w:jc w:val="both"/>
        <w:rPr>
          <w:rFonts w:eastAsia="Arial"/>
          <w:lang w:eastAsia="ar-SA"/>
        </w:rPr>
      </w:pPr>
    </w:p>
    <w:p w:rsidR="00BF36AC" w:rsidRDefault="00A23283">
      <w:pPr>
        <w:pStyle w:val="Standard"/>
      </w:pPr>
      <w:r>
        <w:rPr>
          <w:rFonts w:eastAsia="Arial"/>
          <w:lang w:eastAsia="ar-SA"/>
        </w:rPr>
        <w:t xml:space="preserve">                                                          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……………………………………………….…</w:t>
      </w:r>
    </w:p>
    <w:p w:rsidR="00BF36AC" w:rsidRDefault="00A23283">
      <w:pPr>
        <w:pStyle w:val="Standard"/>
        <w:jc w:val="center"/>
      </w:pPr>
      <w:r>
        <w:rPr>
          <w:sz w:val="16"/>
        </w:rPr>
        <w:t xml:space="preserve">                                                                                                    Podpisano podpisem elektronicznym, zaufanym lub osobistym</w:t>
      </w:r>
    </w:p>
    <w:p w:rsidR="00BF36AC" w:rsidRDefault="00BF36AC">
      <w:pPr>
        <w:pStyle w:val="Standard"/>
        <w:jc w:val="center"/>
        <w:rPr>
          <w:sz w:val="16"/>
        </w:rPr>
      </w:pPr>
    </w:p>
    <w:p w:rsidR="00BF36AC" w:rsidRDefault="00BF36AC">
      <w:pPr>
        <w:pStyle w:val="Akapitzlist"/>
        <w:tabs>
          <w:tab w:val="left" w:pos="993"/>
          <w:tab w:val="left" w:pos="1702"/>
        </w:tabs>
        <w:spacing w:line="360" w:lineRule="auto"/>
        <w:ind w:left="709"/>
        <w:jc w:val="both"/>
      </w:pPr>
    </w:p>
    <w:sectPr w:rsidR="00BF36AC">
      <w:headerReference w:type="default" r:id="rId8"/>
      <w:footerReference w:type="default" r:id="rId9"/>
      <w:pgSz w:w="11906" w:h="16838"/>
      <w:pgMar w:top="341" w:right="1133" w:bottom="830" w:left="709" w:header="284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38" w:rsidRDefault="004D7F38">
      <w:pPr>
        <w:spacing w:after="0" w:line="240" w:lineRule="auto"/>
      </w:pPr>
      <w:r>
        <w:separator/>
      </w:r>
    </w:p>
  </w:endnote>
  <w:endnote w:type="continuationSeparator" w:id="0">
    <w:p w:rsidR="004D7F38" w:rsidRDefault="004D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F1" w:rsidRDefault="004D7F38">
    <w:pPr>
      <w:pStyle w:val="Stopka"/>
      <w:ind w:right="-1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38" w:rsidRDefault="004D7F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7F38" w:rsidRDefault="004D7F38">
      <w:pPr>
        <w:spacing w:after="0" w:line="240" w:lineRule="auto"/>
      </w:pPr>
      <w:r>
        <w:continuationSeparator/>
      </w:r>
    </w:p>
  </w:footnote>
  <w:footnote w:id="1">
    <w:p w:rsidR="00BF36AC" w:rsidRDefault="00A23283">
      <w:pPr>
        <w:pStyle w:val="Tekstprzypisudolnego"/>
      </w:pPr>
      <w:r>
        <w:rPr>
          <w:rStyle w:val="Odwoanieprzypisudolnego"/>
        </w:rPr>
        <w:footnoteRef/>
      </w:r>
      <w: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SWZ wynikający z art. 91 ust. 3a ustawy </w:t>
      </w:r>
      <w:proofErr w:type="spellStart"/>
      <w:r>
        <w:t>Pzp</w:t>
      </w:r>
      <w:proofErr w:type="spellEnd"/>
      <w:r>
        <w:t>.</w:t>
      </w:r>
    </w:p>
    <w:p w:rsidR="00BF36AC" w:rsidRDefault="00BF36AC">
      <w:pPr>
        <w:pStyle w:val="Tekstprzypisudolnego"/>
      </w:pPr>
    </w:p>
  </w:footnote>
  <w:footnote w:id="2">
    <w:p w:rsidR="00BF36AC" w:rsidRDefault="00A2328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F36AC" w:rsidRDefault="00BF36AC">
      <w:pPr>
        <w:pStyle w:val="Tekstprzypisudolnego"/>
        <w:jc w:val="both"/>
        <w:rPr>
          <w:sz w:val="16"/>
          <w:szCs w:val="16"/>
        </w:rPr>
      </w:pPr>
    </w:p>
    <w:p w:rsidR="00BF36AC" w:rsidRDefault="00A23283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36AC" w:rsidRDefault="00BF36A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BF36AC" w:rsidRDefault="00A23283">
      <w:pPr>
        <w:pStyle w:val="NormalnyWeb"/>
        <w:spacing w:line="276" w:lineRule="auto"/>
        <w:ind w:left="142" w:hanging="142"/>
        <w:jc w:val="both"/>
      </w:pPr>
      <w:r>
        <w:rPr>
          <w:rFonts w:ascii="Arial" w:hAnsi="Arial" w:cs="Arial"/>
          <w:sz w:val="16"/>
          <w:szCs w:val="16"/>
        </w:rPr>
        <w:t>** Niepotrzebne skreślić.</w:t>
      </w:r>
    </w:p>
    <w:p w:rsidR="00BF36AC" w:rsidRDefault="00BF36AC">
      <w:pPr>
        <w:pStyle w:val="Tekstprzypisudolnego"/>
      </w:pPr>
    </w:p>
  </w:footnote>
  <w:footnote w:id="3">
    <w:p w:rsidR="00BF36AC" w:rsidRDefault="00A23283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F1" w:rsidRDefault="00A23283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AAD"/>
    <w:multiLevelType w:val="multilevel"/>
    <w:tmpl w:val="8F1E0830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94C757C"/>
    <w:multiLevelType w:val="multilevel"/>
    <w:tmpl w:val="D12C300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1A9212E"/>
    <w:multiLevelType w:val="multilevel"/>
    <w:tmpl w:val="27960300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39F7FB6"/>
    <w:multiLevelType w:val="multilevel"/>
    <w:tmpl w:val="73CAAEDE"/>
    <w:styleLink w:val="WWNum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4C301691"/>
    <w:multiLevelType w:val="multilevel"/>
    <w:tmpl w:val="D5082010"/>
    <w:styleLink w:val="WW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9B82749"/>
    <w:multiLevelType w:val="multilevel"/>
    <w:tmpl w:val="CA082CE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BAE735A"/>
    <w:multiLevelType w:val="multilevel"/>
    <w:tmpl w:val="424A81EC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688C1163"/>
    <w:multiLevelType w:val="multilevel"/>
    <w:tmpl w:val="81DEC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FCF34EB"/>
    <w:multiLevelType w:val="multilevel"/>
    <w:tmpl w:val="C694A91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18F3A8B"/>
    <w:multiLevelType w:val="multilevel"/>
    <w:tmpl w:val="28C8E32E"/>
    <w:styleLink w:val="WWNum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2404D1C"/>
    <w:multiLevelType w:val="multilevel"/>
    <w:tmpl w:val="C468597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39C022F"/>
    <w:multiLevelType w:val="multilevel"/>
    <w:tmpl w:val="F9445386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E572D14"/>
    <w:multiLevelType w:val="multilevel"/>
    <w:tmpl w:val="22D81980"/>
    <w:styleLink w:val="WWNum13"/>
    <w:lvl w:ilvl="0">
      <w:start w:val="1"/>
      <w:numFmt w:val="lowerLetter"/>
      <w:lvlText w:val="%1)"/>
      <w:lvlJc w:val="left"/>
      <w:rPr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7F110EF4"/>
    <w:multiLevelType w:val="multilevel"/>
    <w:tmpl w:val="9DECF190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"/>
  </w:num>
  <w:num w:numId="18">
    <w:abstractNumId w:val="8"/>
  </w:num>
  <w:num w:numId="19">
    <w:abstractNumId w:val="1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36AC"/>
    <w:rsid w:val="00083521"/>
    <w:rsid w:val="004750A8"/>
    <w:rsid w:val="004D7F38"/>
    <w:rsid w:val="0087711E"/>
    <w:rsid w:val="00A23283"/>
    <w:rsid w:val="00A871EA"/>
    <w:rsid w:val="00BF36AC"/>
    <w:rsid w:val="00D17AE0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2">
    <w:name w:val="FR2"/>
    <w:pPr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pPr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Bezodstpw">
    <w:name w:val="No Spacing"/>
    <w:pPr>
      <w:widowControl/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Standard"/>
    <w:rPr>
      <w:rFonts w:cs="Calibri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Gawin</cp:lastModifiedBy>
  <cp:revision>4</cp:revision>
  <cp:lastPrinted>2024-07-10T10:56:00Z</cp:lastPrinted>
  <dcterms:created xsi:type="dcterms:W3CDTF">2022-06-21T10:01:00Z</dcterms:created>
  <dcterms:modified xsi:type="dcterms:W3CDTF">2024-07-10T10:56:00Z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